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DEE09" w14:textId="77777777" w:rsidR="004B5CAC" w:rsidRPr="00D07D3F" w:rsidRDefault="004B5CAC" w:rsidP="004B5C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ИЗВЕЩЕНИЕ</w:t>
      </w:r>
    </w:p>
    <w:p w14:paraId="593CDAC4" w14:textId="77777777" w:rsidR="007E015B" w:rsidRPr="00D07D3F" w:rsidRDefault="00D65755" w:rsidP="004B5C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о проведении торгов в форме электронного аукциона </w:t>
      </w:r>
      <w:r w:rsidR="007E015B" w:rsidRPr="00D07D3F">
        <w:rPr>
          <w:rFonts w:ascii="Times New Roman" w:hAnsi="Times New Roman" w:cs="Times New Roman"/>
          <w:sz w:val="24"/>
          <w:szCs w:val="24"/>
        </w:rPr>
        <w:t>по продаже</w:t>
      </w:r>
    </w:p>
    <w:p w14:paraId="7B31A2D0" w14:textId="17F1C7EB" w:rsidR="004B5CAC" w:rsidRPr="00D07D3F" w:rsidRDefault="001940AC" w:rsidP="004B5C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земельн</w:t>
      </w:r>
      <w:r w:rsidR="004D3FE7" w:rsidRPr="00D07D3F">
        <w:rPr>
          <w:rFonts w:ascii="Times New Roman" w:hAnsi="Times New Roman" w:cs="Times New Roman"/>
          <w:sz w:val="24"/>
          <w:szCs w:val="24"/>
        </w:rPr>
        <w:t>ых участков</w:t>
      </w:r>
      <w:r w:rsidR="007F260A" w:rsidRPr="00D07D3F">
        <w:rPr>
          <w:rFonts w:ascii="Times New Roman" w:hAnsi="Times New Roman" w:cs="Times New Roman"/>
          <w:sz w:val="24"/>
          <w:szCs w:val="24"/>
        </w:rPr>
        <w:t xml:space="preserve"> на </w:t>
      </w:r>
      <w:r w:rsidR="004A26E0">
        <w:rPr>
          <w:rFonts w:ascii="Times New Roman" w:hAnsi="Times New Roman" w:cs="Times New Roman"/>
          <w:sz w:val="24"/>
          <w:szCs w:val="24"/>
        </w:rPr>
        <w:t>31</w:t>
      </w:r>
      <w:r w:rsidR="00FA3C9F">
        <w:rPr>
          <w:rFonts w:ascii="Times New Roman" w:hAnsi="Times New Roman" w:cs="Times New Roman"/>
          <w:sz w:val="24"/>
          <w:szCs w:val="24"/>
        </w:rPr>
        <w:t>.07</w:t>
      </w:r>
      <w:r w:rsidR="00FE39DC" w:rsidRPr="00D07D3F">
        <w:rPr>
          <w:rFonts w:ascii="Times New Roman" w:hAnsi="Times New Roman" w:cs="Times New Roman"/>
          <w:sz w:val="24"/>
          <w:szCs w:val="24"/>
        </w:rPr>
        <w:t>.2026</w:t>
      </w:r>
      <w:r w:rsidR="00DC715C" w:rsidRPr="00D07D3F">
        <w:rPr>
          <w:rFonts w:ascii="Times New Roman" w:hAnsi="Times New Roman" w:cs="Times New Roman"/>
          <w:sz w:val="24"/>
          <w:szCs w:val="24"/>
        </w:rPr>
        <w:t>.</w:t>
      </w:r>
    </w:p>
    <w:p w14:paraId="3A3FF3B5" w14:textId="77777777" w:rsidR="004B5CAC" w:rsidRPr="00D07D3F" w:rsidRDefault="004B5CAC" w:rsidP="004B5C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754131" w14:textId="7A200D4B" w:rsidR="004B5CAC" w:rsidRPr="00D07D3F" w:rsidRDefault="004B5CAC" w:rsidP="004B5C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D3F">
        <w:rPr>
          <w:rFonts w:ascii="Times New Roman" w:hAnsi="Times New Roman" w:cs="Times New Roman"/>
          <w:b/>
          <w:sz w:val="24"/>
          <w:szCs w:val="24"/>
        </w:rPr>
        <w:t>1. Общие положения</w:t>
      </w:r>
      <w:r w:rsidR="00133AEB" w:rsidRPr="00D07D3F">
        <w:rPr>
          <w:rFonts w:ascii="Times New Roman" w:hAnsi="Times New Roman" w:cs="Times New Roman"/>
          <w:b/>
          <w:sz w:val="24"/>
          <w:szCs w:val="24"/>
        </w:rPr>
        <w:t>.</w:t>
      </w:r>
    </w:p>
    <w:p w14:paraId="2752D7DC" w14:textId="77777777" w:rsidR="004B5CAC" w:rsidRPr="00D07D3F" w:rsidRDefault="004B5CAC" w:rsidP="004B5CAC">
      <w:pPr>
        <w:pStyle w:val="Default"/>
      </w:pPr>
    </w:p>
    <w:p w14:paraId="0CE2FA2D" w14:textId="0FA154BD" w:rsidR="0016486B" w:rsidRDefault="004B5CAC" w:rsidP="000B1520">
      <w:pPr>
        <w:pStyle w:val="Default"/>
        <w:ind w:firstLine="709"/>
        <w:jc w:val="both"/>
        <w:rPr>
          <w:rFonts w:eastAsia="Times New Roman"/>
          <w:color w:val="auto"/>
          <w:sz w:val="20"/>
          <w:szCs w:val="20"/>
          <w:lang w:eastAsia="ru-RU"/>
        </w:rPr>
      </w:pPr>
      <w:r w:rsidRPr="00D07D3F">
        <w:t xml:space="preserve">1.1. </w:t>
      </w:r>
      <w:r w:rsidR="0016486B" w:rsidRPr="00D07D3F">
        <w:t>Основание для проведения аукциона: распоряжения комитета имущественных отношений администрации Пермского муниципального округа Пермского края</w:t>
      </w:r>
      <w:r w:rsidR="0016486B" w:rsidRPr="004F43E8">
        <w:t xml:space="preserve">: по лоту № 1 – от 03.12.2025 № 3375, по лоту № 2 – распоряжение от 03.12.2025 № 3374, по лоту </w:t>
      </w:r>
      <w:r w:rsidR="0016486B" w:rsidRPr="004F43E8">
        <w:br/>
        <w:t xml:space="preserve">№ 3 –распоряжение </w:t>
      </w:r>
      <w:r w:rsidR="00CD1762">
        <w:rPr>
          <w:rFonts w:eastAsia="Times New Roman"/>
          <w:color w:val="auto"/>
          <w:lang w:eastAsia="ru-RU"/>
        </w:rPr>
        <w:t xml:space="preserve">от </w:t>
      </w:r>
      <w:r w:rsidR="00C737BD">
        <w:rPr>
          <w:rFonts w:eastAsia="Times New Roman"/>
          <w:color w:val="auto"/>
          <w:lang w:eastAsia="ru-RU"/>
        </w:rPr>
        <w:t>07.04.2026 № 770</w:t>
      </w:r>
      <w:r w:rsidR="00CD1762">
        <w:rPr>
          <w:rFonts w:eastAsia="Times New Roman"/>
          <w:color w:val="auto"/>
          <w:lang w:eastAsia="ru-RU"/>
        </w:rPr>
        <w:t xml:space="preserve">, </w:t>
      </w:r>
      <w:r w:rsidR="0016486B" w:rsidRPr="004F43E8">
        <w:rPr>
          <w:rFonts w:eastAsia="Times New Roman"/>
          <w:color w:val="auto"/>
          <w:lang w:eastAsia="ru-RU"/>
        </w:rPr>
        <w:t xml:space="preserve">по лоту № </w:t>
      </w:r>
      <w:r w:rsidR="00CD1762">
        <w:rPr>
          <w:rFonts w:eastAsia="Times New Roman"/>
          <w:color w:val="auto"/>
          <w:lang w:eastAsia="ru-RU"/>
        </w:rPr>
        <w:t>4</w:t>
      </w:r>
      <w:r w:rsidR="0016486B" w:rsidRPr="004F43E8">
        <w:rPr>
          <w:rFonts w:eastAsia="Times New Roman"/>
          <w:color w:val="auto"/>
          <w:lang w:eastAsia="ru-RU"/>
        </w:rPr>
        <w:t xml:space="preserve"> – распоряжение от 26.09.2025 </w:t>
      </w:r>
      <w:r w:rsidR="00C737BD">
        <w:rPr>
          <w:rFonts w:eastAsia="Times New Roman"/>
          <w:color w:val="auto"/>
          <w:lang w:eastAsia="ru-RU"/>
        </w:rPr>
        <w:br/>
      </w:r>
      <w:r w:rsidR="0016486B" w:rsidRPr="004F43E8">
        <w:rPr>
          <w:rFonts w:eastAsia="Times New Roman"/>
          <w:color w:val="auto"/>
          <w:lang w:eastAsia="ru-RU"/>
        </w:rPr>
        <w:t xml:space="preserve">№ 2651, по лоту № </w:t>
      </w:r>
      <w:r w:rsidR="00CD1762">
        <w:rPr>
          <w:rFonts w:eastAsia="Times New Roman"/>
          <w:color w:val="auto"/>
          <w:lang w:eastAsia="ru-RU"/>
        </w:rPr>
        <w:t>5</w:t>
      </w:r>
      <w:r w:rsidR="0016486B" w:rsidRPr="004F43E8">
        <w:rPr>
          <w:rFonts w:eastAsia="Times New Roman"/>
          <w:color w:val="auto"/>
          <w:lang w:eastAsia="ru-RU"/>
        </w:rPr>
        <w:t xml:space="preserve"> – распоряжение от 24.10.2025 № 29</w:t>
      </w:r>
      <w:r w:rsidR="0016486B" w:rsidRPr="001449D5">
        <w:rPr>
          <w:rFonts w:eastAsia="Times New Roman"/>
          <w:color w:val="auto"/>
          <w:lang w:eastAsia="ru-RU"/>
        </w:rPr>
        <w:t>43</w:t>
      </w:r>
      <w:r w:rsidR="000B1520">
        <w:rPr>
          <w:rFonts w:eastAsia="Times New Roman"/>
          <w:color w:val="auto"/>
          <w:lang w:eastAsia="ru-RU"/>
        </w:rPr>
        <w:t xml:space="preserve">, по лоту № 6 - </w:t>
      </w:r>
      <w:r w:rsidR="000B1520" w:rsidRPr="004F43E8">
        <w:rPr>
          <w:rFonts w:eastAsia="Times New Roman"/>
          <w:color w:val="auto"/>
          <w:lang w:eastAsia="ru-RU"/>
        </w:rPr>
        <w:t xml:space="preserve">распоряжение от </w:t>
      </w:r>
      <w:r w:rsidR="000B1520">
        <w:rPr>
          <w:rFonts w:eastAsia="Times New Roman"/>
          <w:color w:val="auto"/>
          <w:lang w:eastAsia="ru-RU"/>
        </w:rPr>
        <w:t xml:space="preserve">09.02.2026 № 253, по лоту № 7 - </w:t>
      </w:r>
      <w:r w:rsidR="000B1520" w:rsidRPr="004F43E8">
        <w:rPr>
          <w:rFonts w:eastAsia="Times New Roman"/>
          <w:color w:val="auto"/>
          <w:lang w:eastAsia="ru-RU"/>
        </w:rPr>
        <w:t xml:space="preserve">распоряжение от </w:t>
      </w:r>
      <w:r w:rsidR="00235FE9">
        <w:rPr>
          <w:rFonts w:eastAsia="Times New Roman"/>
          <w:color w:val="auto"/>
          <w:lang w:eastAsia="ru-RU"/>
        </w:rPr>
        <w:t>09.02.2026 № 254, по лоту № 8 – распоряжение от 12.03.2026 № 580</w:t>
      </w:r>
      <w:r w:rsidR="00C737BD">
        <w:rPr>
          <w:rFonts w:eastAsia="Times New Roman"/>
          <w:color w:val="auto"/>
          <w:lang w:eastAsia="ru-RU"/>
        </w:rPr>
        <w:t xml:space="preserve">, по лоту № 9 - </w:t>
      </w:r>
      <w:r w:rsidR="00C737BD" w:rsidRPr="004F43E8">
        <w:rPr>
          <w:rFonts w:eastAsia="Times New Roman"/>
          <w:color w:val="auto"/>
          <w:lang w:eastAsia="ru-RU"/>
        </w:rPr>
        <w:t xml:space="preserve">распоряжение от </w:t>
      </w:r>
      <w:r w:rsidR="00C737BD">
        <w:rPr>
          <w:rFonts w:eastAsia="Times New Roman"/>
          <w:color w:val="auto"/>
          <w:lang w:eastAsia="ru-RU"/>
        </w:rPr>
        <w:t xml:space="preserve">07.04.2026 № 773, </w:t>
      </w:r>
      <w:r w:rsidR="00C737BD">
        <w:rPr>
          <w:rFonts w:eastAsia="Times New Roman"/>
          <w:color w:val="auto"/>
          <w:lang w:eastAsia="ru-RU"/>
        </w:rPr>
        <w:br/>
        <w:t xml:space="preserve">по лоту № 10 - </w:t>
      </w:r>
      <w:r w:rsidR="00C737BD" w:rsidRPr="004F43E8">
        <w:rPr>
          <w:rFonts w:eastAsia="Times New Roman"/>
          <w:color w:val="auto"/>
          <w:lang w:eastAsia="ru-RU"/>
        </w:rPr>
        <w:t xml:space="preserve">распоряжение от </w:t>
      </w:r>
      <w:r w:rsidR="00C737BD">
        <w:rPr>
          <w:rFonts w:eastAsia="Times New Roman"/>
          <w:color w:val="auto"/>
          <w:lang w:eastAsia="ru-RU"/>
        </w:rPr>
        <w:t xml:space="preserve">07.04.2026 № 776, по лоту № 11 - </w:t>
      </w:r>
      <w:r w:rsidR="00C737BD" w:rsidRPr="004F43E8">
        <w:rPr>
          <w:rFonts w:eastAsia="Times New Roman"/>
          <w:color w:val="auto"/>
          <w:lang w:eastAsia="ru-RU"/>
        </w:rPr>
        <w:t xml:space="preserve">распоряжение </w:t>
      </w:r>
      <w:r w:rsidR="00C737BD">
        <w:rPr>
          <w:rFonts w:eastAsia="Times New Roman"/>
          <w:color w:val="auto"/>
          <w:lang w:eastAsia="ru-RU"/>
        </w:rPr>
        <w:br/>
      </w:r>
      <w:r w:rsidR="00C737BD" w:rsidRPr="004F43E8">
        <w:rPr>
          <w:rFonts w:eastAsia="Times New Roman"/>
          <w:color w:val="auto"/>
          <w:lang w:eastAsia="ru-RU"/>
        </w:rPr>
        <w:t xml:space="preserve">от </w:t>
      </w:r>
      <w:r w:rsidR="00C737BD">
        <w:rPr>
          <w:rFonts w:eastAsia="Times New Roman"/>
          <w:color w:val="auto"/>
          <w:lang w:eastAsia="ru-RU"/>
        </w:rPr>
        <w:t xml:space="preserve">07.04.2026 № 774, по лоту № 12 - </w:t>
      </w:r>
      <w:r w:rsidR="00C737BD" w:rsidRPr="004F43E8">
        <w:rPr>
          <w:rFonts w:eastAsia="Times New Roman"/>
          <w:color w:val="auto"/>
          <w:lang w:eastAsia="ru-RU"/>
        </w:rPr>
        <w:t xml:space="preserve">распоряжение от </w:t>
      </w:r>
      <w:r w:rsidR="00C737BD">
        <w:rPr>
          <w:rFonts w:eastAsia="Times New Roman"/>
          <w:color w:val="auto"/>
          <w:lang w:eastAsia="ru-RU"/>
        </w:rPr>
        <w:t xml:space="preserve">07.04.2026 № 775, по лоту № 13 - </w:t>
      </w:r>
      <w:r w:rsidR="00C737BD" w:rsidRPr="004F43E8">
        <w:rPr>
          <w:rFonts w:eastAsia="Times New Roman"/>
          <w:color w:val="auto"/>
          <w:lang w:eastAsia="ru-RU"/>
        </w:rPr>
        <w:t xml:space="preserve">распоряжение от </w:t>
      </w:r>
      <w:r w:rsidR="00C737BD">
        <w:rPr>
          <w:rFonts w:eastAsia="Times New Roman"/>
          <w:color w:val="auto"/>
          <w:lang w:eastAsia="ru-RU"/>
        </w:rPr>
        <w:t xml:space="preserve">07.04.2026 № 772, по лоту № 14 - </w:t>
      </w:r>
      <w:r w:rsidR="00C737BD" w:rsidRPr="004F43E8">
        <w:rPr>
          <w:rFonts w:eastAsia="Times New Roman"/>
          <w:color w:val="auto"/>
          <w:lang w:eastAsia="ru-RU"/>
        </w:rPr>
        <w:t xml:space="preserve">распоряжение от </w:t>
      </w:r>
      <w:r w:rsidR="00C737BD">
        <w:rPr>
          <w:rFonts w:eastAsia="Times New Roman"/>
          <w:color w:val="auto"/>
          <w:lang w:eastAsia="ru-RU"/>
        </w:rPr>
        <w:t>07.04.2026 № 771</w:t>
      </w:r>
      <w:r w:rsidR="002C34A0">
        <w:rPr>
          <w:rFonts w:eastAsia="Times New Roman"/>
          <w:color w:val="auto"/>
          <w:lang w:eastAsia="ru-RU"/>
        </w:rPr>
        <w:t xml:space="preserve">, </w:t>
      </w:r>
      <w:r w:rsidR="002C34A0">
        <w:rPr>
          <w:rFonts w:eastAsia="Times New Roman"/>
          <w:color w:val="auto"/>
          <w:lang w:eastAsia="ru-RU"/>
        </w:rPr>
        <w:br/>
        <w:t>по лоту № 15 – распоряжение от 27.04.2026 № 1064</w:t>
      </w:r>
      <w:r w:rsidR="00124796">
        <w:rPr>
          <w:rFonts w:eastAsia="Times New Roman"/>
          <w:color w:val="auto"/>
          <w:lang w:eastAsia="ru-RU"/>
        </w:rPr>
        <w:t>.</w:t>
      </w:r>
    </w:p>
    <w:p w14:paraId="107A160E" w14:textId="7DA0DDA1" w:rsidR="009B7E85" w:rsidRPr="00D07D3F" w:rsidRDefault="004B5CAC" w:rsidP="009B7E85">
      <w:pPr>
        <w:pStyle w:val="Default"/>
        <w:ind w:firstLine="709"/>
        <w:jc w:val="both"/>
      </w:pPr>
      <w:r w:rsidRPr="004F43E8">
        <w:t>1.2. Организатор торгов: комитет имущественных отношений администрации Пермского муниципального округа Пермского края. Место нахождения организатора</w:t>
      </w:r>
      <w:r w:rsidRPr="00D07D3F">
        <w:t xml:space="preserve"> торгов: Пермский край, г. Пермь, ул. </w:t>
      </w:r>
      <w:r w:rsidR="00F227EA" w:rsidRPr="00D07D3F">
        <w:t>Верхне-</w:t>
      </w:r>
      <w:proofErr w:type="spellStart"/>
      <w:r w:rsidR="00F227EA" w:rsidRPr="00D07D3F">
        <w:t>Муллинская</w:t>
      </w:r>
      <w:proofErr w:type="spellEnd"/>
      <w:r w:rsidR="00F227EA" w:rsidRPr="00D07D3F">
        <w:t xml:space="preserve">, 74а, тел. 8 (342) 296-20-44, </w:t>
      </w:r>
      <w:r w:rsidR="00253E4B">
        <w:br/>
      </w:r>
      <w:r w:rsidR="00F227EA" w:rsidRPr="00D07D3F">
        <w:t xml:space="preserve">E-mail: </w:t>
      </w:r>
      <w:proofErr w:type="spellStart"/>
      <w:r w:rsidR="009B7E85" w:rsidRPr="00D07D3F">
        <w:rPr>
          <w:lang w:val="en-US"/>
        </w:rPr>
        <w:t>kio</w:t>
      </w:r>
      <w:proofErr w:type="spellEnd"/>
      <w:r w:rsidR="00102B61" w:rsidRPr="00D07D3F">
        <w:t>@</w:t>
      </w:r>
      <w:proofErr w:type="spellStart"/>
      <w:r w:rsidR="009B7E85" w:rsidRPr="00D07D3F">
        <w:rPr>
          <w:lang w:val="en-US"/>
        </w:rPr>
        <w:t>permsky</w:t>
      </w:r>
      <w:proofErr w:type="spellEnd"/>
      <w:r w:rsidR="009B7E85" w:rsidRPr="00D07D3F">
        <w:t>.</w:t>
      </w:r>
      <w:proofErr w:type="spellStart"/>
      <w:r w:rsidR="009B7E85" w:rsidRPr="00D07D3F">
        <w:rPr>
          <w:lang w:val="en-US"/>
        </w:rPr>
        <w:t>permkrai</w:t>
      </w:r>
      <w:proofErr w:type="spellEnd"/>
      <w:r w:rsidR="00102B61" w:rsidRPr="00D07D3F">
        <w:t>.</w:t>
      </w:r>
      <w:proofErr w:type="spellStart"/>
      <w:r w:rsidR="00102B61" w:rsidRPr="00D07D3F">
        <w:rPr>
          <w:lang w:val="en-US"/>
        </w:rPr>
        <w:t>ru</w:t>
      </w:r>
      <w:proofErr w:type="spellEnd"/>
      <w:r w:rsidRPr="00D07D3F">
        <w:t xml:space="preserve">. </w:t>
      </w:r>
    </w:p>
    <w:p w14:paraId="6311EDBE" w14:textId="10EA1774" w:rsidR="00CB07DF" w:rsidRPr="00D07D3F" w:rsidRDefault="004B5CAC" w:rsidP="00CB07DF">
      <w:pPr>
        <w:pStyle w:val="Default"/>
        <w:ind w:firstLine="709"/>
        <w:jc w:val="both"/>
      </w:pPr>
      <w:r w:rsidRPr="00D07D3F">
        <w:t xml:space="preserve">1.3.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</w:t>
      </w:r>
      <w:r w:rsidR="00CA187C" w:rsidRPr="00CA187C">
        <w:t>http://torgi.gov.ru, www.permokrug.ru, https://permsky-permkrai.gosuslugi.ru</w:t>
      </w:r>
      <w:r w:rsidR="00CB07DF" w:rsidRPr="00D07D3F">
        <w:t>.</w:t>
      </w:r>
    </w:p>
    <w:p w14:paraId="41DA78FA" w14:textId="77777777" w:rsidR="004B5CAC" w:rsidRPr="00D07D3F" w:rsidRDefault="004B5CAC" w:rsidP="004B5CAC">
      <w:pPr>
        <w:pStyle w:val="Default"/>
        <w:ind w:firstLine="709"/>
        <w:jc w:val="both"/>
      </w:pPr>
      <w:r w:rsidRPr="00D07D3F">
        <w:t>1.4</w:t>
      </w:r>
      <w:r w:rsidRPr="00D07D3F">
        <w:rPr>
          <w:b/>
          <w:bCs/>
        </w:rPr>
        <w:t xml:space="preserve">. </w:t>
      </w:r>
      <w:r w:rsidRPr="00D07D3F">
        <w:t xml:space="preserve">Аукцион в электронной форме является открытым по составу участников. Место проведения аукциона в электронной форме: Электронная торговая площадка – ООО «РТС-ТЕНДЕР» (далее – оператор электронной площадки), размещенная на сайте https://www.rts-tender.ru/ в сети «Интернет». </w:t>
      </w:r>
    </w:p>
    <w:p w14:paraId="755FD852" w14:textId="77777777" w:rsidR="004B5CAC" w:rsidRPr="00D07D3F" w:rsidRDefault="004B5CAC" w:rsidP="004B5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1.5. Дата, время и порядок осмотра земельного участка на местности: осмотр земельного участка проводится самостоятельно.</w:t>
      </w:r>
    </w:p>
    <w:p w14:paraId="78FAC942" w14:textId="77777777" w:rsidR="004B5CAC" w:rsidRPr="00D07D3F" w:rsidRDefault="004B5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07D267" w14:textId="6D9B4E84" w:rsidR="00F227EA" w:rsidRPr="00D07D3F" w:rsidRDefault="00F227EA" w:rsidP="00F227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D3F">
        <w:rPr>
          <w:rFonts w:ascii="Times New Roman" w:hAnsi="Times New Roman" w:cs="Times New Roman"/>
          <w:b/>
          <w:sz w:val="24"/>
          <w:szCs w:val="24"/>
        </w:rPr>
        <w:t>2. Предмет аукциона</w:t>
      </w:r>
      <w:r w:rsidR="00133AEB" w:rsidRPr="00D07D3F">
        <w:rPr>
          <w:rFonts w:ascii="Times New Roman" w:hAnsi="Times New Roman" w:cs="Times New Roman"/>
          <w:b/>
          <w:sz w:val="24"/>
          <w:szCs w:val="24"/>
        </w:rPr>
        <w:t>.</w:t>
      </w:r>
    </w:p>
    <w:p w14:paraId="6F1F82C5" w14:textId="77777777" w:rsidR="00F227EA" w:rsidRPr="00D07D3F" w:rsidRDefault="00F227EA" w:rsidP="00F227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26855DF" w14:textId="4F2F2ED2" w:rsidR="0041514F" w:rsidRPr="00D07D3F" w:rsidRDefault="0041514F" w:rsidP="004151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Лот № 1.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Продажа земельного участка общей площадью 1066 кв.м. разрешенное использование: для индивидуального жилищного строительства. Местоположение земельного участка: Пермский край, Пермский муниципальный округ, поселок Горный, категория земель: земли населенных пунктов. Кадастровый номер: 59:32:1130001:688. Обременения, охранные зоны отсутствуют. Начальная цена продажи </w:t>
      </w:r>
      <w:r w:rsidR="00232D48" w:rsidRP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177</w:t>
      </w:r>
      <w:r w:rsid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 </w:t>
      </w:r>
      <w:r w:rsidR="00232D48" w:rsidRP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662</w:t>
      </w:r>
      <w:r w:rsid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,00</w:t>
      </w:r>
      <w:r w:rsidR="00232D48" w:rsidRP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(сто </w:t>
      </w:r>
      <w:r w:rsid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семьдесят семь тысяч шестьсот шестьдесят два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 рубл</w:t>
      </w:r>
      <w:r w:rsid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я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 w:rsid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00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коп. Задаток </w:t>
      </w:r>
      <w:r w:rsidR="00232D48" w:rsidRP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177</w:t>
      </w:r>
      <w:r w:rsid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 </w:t>
      </w:r>
      <w:r w:rsidR="00232D48" w:rsidRP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662</w:t>
      </w:r>
      <w:r w:rsid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,00</w:t>
      </w:r>
      <w:r w:rsidR="00232D48" w:rsidRP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 w:rsidR="00232D48"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(сто </w:t>
      </w:r>
      <w:r w:rsid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семьдесят семь тысяч шестьсот шестьдесят два</w:t>
      </w:r>
      <w:r w:rsidR="00232D48"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 рубл</w:t>
      </w:r>
      <w:r w:rsid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я</w:t>
      </w:r>
      <w:r w:rsidR="00232D48"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 w:rsid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00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коп.</w:t>
      </w:r>
    </w:p>
    <w:p w14:paraId="47B30CC0" w14:textId="77777777" w:rsidR="0041514F" w:rsidRPr="00D07D3F" w:rsidRDefault="0041514F" w:rsidP="0041514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. 1 п. 1 ст. 39.18 Земельного кодекса РФ размещено на сайте www.torgi.gov.ru 31.07.2025 № 22000211970000000495.</w:t>
      </w:r>
    </w:p>
    <w:p w14:paraId="3AFCF931" w14:textId="77777777" w:rsidR="0041514F" w:rsidRPr="00D07D3F" w:rsidRDefault="0041514F" w:rsidP="0041514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Параметры разрешенного строительства объектов капитального строительства по лоту № 1 (Ж-2 «Зона малоэтажной жилой застройки с приусадебными земельными участками»):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- 40 %.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 Подготовлен градостроительный план земельного участка в электронном виде.</w:t>
      </w:r>
    </w:p>
    <w:p w14:paraId="15F0A5AB" w14:textId="77777777" w:rsidR="0041514F" w:rsidRPr="00D07D3F" w:rsidRDefault="0041514F" w:rsidP="0041514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lastRenderedPageBreak/>
        <w:t xml:space="preserve">Инженерно-технические условия подключения по лоту: Информация о подключении к сетям газоснабжения: техническая возможность подключения к сетям газоснабжения имеется. Возможная точка подключения - газопровод высокого давления 2 категории от д. Мостовая </w:t>
      </w:r>
      <w:proofErr w:type="spellStart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Двуреченского</w:t>
      </w:r>
      <w:proofErr w:type="spell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с/п (собственник – АО «Газпром газораспределение Пермь»). Ориентировочное расстояние от точки подключения до границ испрашиваемого земельного участка составляет 3573 м (письмо о тех. возможности от 13.10.2025 № ПР-5408). Согласно письму </w:t>
      </w:r>
      <w:proofErr w:type="gramStart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ООО</w:t>
      </w:r>
      <w:proofErr w:type="gram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«Юг-Сервис» от 07.10.2025 № 646 подключение к централизованной сети водоснабжения возможно от водопровода в п. Горный. Максимальная нагрузка в точке подключения будет обеспечена 1 м3/</w:t>
      </w:r>
      <w:proofErr w:type="spellStart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сут</w:t>
      </w:r>
      <w:proofErr w:type="spell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 гарантируемый напор водоснабжения в точке подключения – 10 м. Централизованная система водоотведения в п. Горный отсутствует. Отвод сточных вод от объекта предусмотреть в герметичный накопитель с последующим вывозом. Согласно письму МУП «Двуречье» от 10.10.2025 № 966 техническое присоединение к сетям теплоснабжения невозможно в связи с отсутствием технической возможности. Согласно письму ПАО «Ростелеком» от 14.10.2025 № 01/05/151889/25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(д. Мостовая, башня ПАО Ростелеком (базовая станция), вблизи ул. Березовая, 1),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perm-mail@ural.rt.ru.</w:t>
      </w:r>
    </w:p>
    <w:p w14:paraId="4C1054EE" w14:textId="2AAECD18" w:rsidR="0041514F" w:rsidRPr="00D07D3F" w:rsidRDefault="0041514F" w:rsidP="004151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Лот № 2.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Продажа земельного участка общей площадью 1096 кв.м. разрешенное использование: для индивидуального жилищного строительства. Местоположение земельного участка: Пермский край, Пермский муниципальный округ, поселок Горный, категория земель: земли населенных пунктов. Кадастровый номер: 59:32:1130001:689. Обременения, охранные зоны отсутствуют. Начальная цена продажи </w:t>
      </w:r>
      <w:r w:rsidR="00232D48" w:rsidRP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182</w:t>
      </w:r>
      <w:r w:rsid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 </w:t>
      </w:r>
      <w:r w:rsidR="00232D48" w:rsidRP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662</w:t>
      </w:r>
      <w:r w:rsid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,00</w:t>
      </w:r>
      <w:r w:rsidR="00232D48" w:rsidRP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(</w:t>
      </w:r>
      <w:r w:rsid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сто восемьдесят две тысячи шестьсот шестьдесят два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 рубл</w:t>
      </w:r>
      <w:r w:rsid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я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 w:rsid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00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коп. Задаток </w:t>
      </w:r>
      <w:r w:rsidR="00232D48" w:rsidRP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182</w:t>
      </w:r>
      <w:r w:rsid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 </w:t>
      </w:r>
      <w:r w:rsidR="00232D48" w:rsidRP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662</w:t>
      </w:r>
      <w:r w:rsid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,00</w:t>
      </w:r>
      <w:r w:rsidR="00232D48" w:rsidRP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 w:rsidR="00232D48"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(</w:t>
      </w:r>
      <w:r w:rsid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сто восемьдесят две тысячи шестьсот шестьдесят два</w:t>
      </w:r>
      <w:r w:rsidR="00232D48"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 рубл</w:t>
      </w:r>
      <w:r w:rsid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я</w:t>
      </w:r>
      <w:r w:rsidR="00232D48"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 w:rsidR="00232D4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00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коп.</w:t>
      </w:r>
    </w:p>
    <w:p w14:paraId="29971710" w14:textId="77777777" w:rsidR="0041514F" w:rsidRPr="00D07D3F" w:rsidRDefault="0041514F" w:rsidP="0041514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. 1 п. 1 ст. 39.18 Земельного кодекса РФ размещено на сайте www.torgi.gov.ru 31.07.2025 № 22000211970000000495.</w:t>
      </w:r>
    </w:p>
    <w:p w14:paraId="245C8A2B" w14:textId="77777777" w:rsidR="0041514F" w:rsidRPr="00D07D3F" w:rsidRDefault="0041514F" w:rsidP="0041514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Параметры разрешенного строительства объектов капитального строительства по лоту № 2 (Ж-2 «Зона малоэтажной жилой застройки с приусадебными земельными участками»):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- 40 %.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 Подготовлен градостроительный план земельного участка в электронном виде.</w:t>
      </w:r>
    </w:p>
    <w:p w14:paraId="0D2D66CC" w14:textId="77777777" w:rsidR="0041514F" w:rsidRPr="00D07D3F" w:rsidRDefault="0041514F" w:rsidP="0041514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Инженерно-технические условия подключения по лоту: Информация о подключении к сетям газоснабжения: техническая возможность подключения к сетям газоснабжения имеется. Возможная точка подключения - газопровод высокого давления 2 категории от д. Мостовая </w:t>
      </w:r>
      <w:proofErr w:type="spellStart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Двуреченского</w:t>
      </w:r>
      <w:proofErr w:type="spell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с/п (собственник – АО «Газпром газораспределение Пермь»). Ориентировочное расстояние от точки подключения до границ испрашиваемого земельного участка составляет 3573 м (письмо о тех. возможности от 13.10.2025 № ПР-5408). Согласно письму </w:t>
      </w:r>
      <w:proofErr w:type="gramStart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ООО</w:t>
      </w:r>
      <w:proofErr w:type="gram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«Юг-Сервис» от 07.10.2025 № 646 подключение к централизованной сети водоснабжения возможно от водопровода в п. Горный. Максимальная нагрузка в точке подключения будет обеспечена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lastRenderedPageBreak/>
        <w:t>1 м3/</w:t>
      </w:r>
      <w:proofErr w:type="spellStart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сут</w:t>
      </w:r>
      <w:proofErr w:type="spell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 гарантируемый напор водоснабжения в точке подключения – 10 м. Централизованная система водоотведения в п. Горный отсутствует. Отвод сточных вод от объекта предусмотреть в герметичный накопитель с последующим вывозом. Согласно письму МУП «Двуречье» от 10.10.2025 № 966 техническое присоединение к сетям теплоснабжения невозможно в связи с отсутствием технической возможности. Согласно письму ПАО «Ростелеком» от 14.10.2025 № 01/05/151889/25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(д. Мостовая, башня ПАО Ростелеком (базовая станция), вблизи ул. Березовая, 1),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perm-mail@ural.rt.ru.</w:t>
      </w:r>
    </w:p>
    <w:p w14:paraId="21CD450D" w14:textId="1BD68F68" w:rsidR="0041514F" w:rsidRPr="00D07D3F" w:rsidRDefault="0041514F" w:rsidP="004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Лот № 3.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Продажа земельного участка общей площадью </w:t>
      </w:r>
      <w:r w:rsidR="006C3445">
        <w:rPr>
          <w:rFonts w:ascii="Times New Roman" w:eastAsia="Times New Roman" w:hAnsi="Times New Roman" w:cs="Times New Roman"/>
          <w:sz w:val="24"/>
          <w:szCs w:val="24"/>
          <w:lang w:eastAsia="ru-RU"/>
        </w:rPr>
        <w:t>1934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ведения личного подсобного хозяйства</w:t>
      </w:r>
      <w:r w:rsidR="006C3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д. Черная, ул. Трактовая, з/у </w:t>
      </w:r>
      <w:r w:rsidR="006C3445">
        <w:rPr>
          <w:rFonts w:ascii="Times New Roman" w:eastAsia="Times New Roman" w:hAnsi="Times New Roman" w:cs="Times New Roman"/>
          <w:sz w:val="24"/>
          <w:szCs w:val="24"/>
          <w:lang w:eastAsia="ru-RU"/>
        </w:rPr>
        <w:t>1в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59:32:4370001:</w:t>
      </w:r>
      <w:r w:rsidR="00C970CC">
        <w:rPr>
          <w:rFonts w:ascii="Times New Roman" w:eastAsia="Times New Roman" w:hAnsi="Times New Roman" w:cs="Times New Roman"/>
          <w:sz w:val="24"/>
          <w:szCs w:val="24"/>
          <w:lang w:eastAsia="ru-RU"/>
        </w:rPr>
        <w:t>1177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970C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970C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емельный участок частично расположен </w:t>
      </w:r>
      <w:r w:rsidR="00C970CC" w:rsidRPr="00C970C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в границах зоны с особыми условиями использования территории (Противопожарное расстояние до лесных насаждений при условии выполнения застройки с наружными стенами, включая отделку, облицовку (при наличии), а также кровлей из материалов группы горючести не ниже Г1 или распространению пламени РП1)</w:t>
      </w:r>
      <w:r w:rsidR="00C970C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</w:t>
      </w:r>
      <w:r w:rsidR="00C970CC" w:rsidRPr="00C970CC">
        <w:t xml:space="preserve"> </w:t>
      </w:r>
      <w:r w:rsidR="00C970CC" w:rsidRPr="00C970C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частично расположен в границах зоны с особыми условиями использования территории (Противопожарное расстояние до лесных насаждений согласно требованиям п 4.14 СП 4.13130.2013. Свод правил. Системы противопожарной защиты. Ограничение распространения пожара на объектах защиты. Требования к объемно-планировочным и конструктивным решениям)</w:t>
      </w:r>
      <w:r w:rsidR="00C970C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="00C970CC" w:rsidRPr="00C970C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полностью расположен в границах зоны с особыми условиями использования территории (Геологический отвод, Месторождение углеводородного сырья, ООО</w:t>
      </w:r>
      <w:r w:rsidR="00C970C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 w:rsidR="00C970CC" w:rsidRPr="00C970C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«ЛУКОЙЛ-ПЕРМЬ», ПЕМ 02734 НП)</w:t>
      </w:r>
      <w:r w:rsidR="00C970C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C970CC">
        <w:rPr>
          <w:rFonts w:ascii="Times New Roman" w:eastAsia="Times New Roman" w:hAnsi="Times New Roman" w:cs="Times New Roman"/>
          <w:sz w:val="24"/>
          <w:szCs w:val="24"/>
          <w:lang w:eastAsia="ru-RU"/>
        </w:rPr>
        <w:t>84 747,88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970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восемьдесят четыре тысячи семьсот сорок семь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C970CC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0CC">
        <w:rPr>
          <w:rFonts w:ascii="Times New Roman" w:eastAsia="Times New Roman" w:hAnsi="Times New Roman" w:cs="Times New Roman"/>
          <w:sz w:val="24"/>
          <w:szCs w:val="24"/>
          <w:lang w:eastAsia="ru-RU"/>
        </w:rPr>
        <w:t>88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C970CC">
        <w:rPr>
          <w:rFonts w:ascii="Times New Roman" w:eastAsia="Times New Roman" w:hAnsi="Times New Roman" w:cs="Times New Roman"/>
          <w:sz w:val="24"/>
          <w:szCs w:val="24"/>
          <w:lang w:eastAsia="ru-RU"/>
        </w:rPr>
        <w:t>84 747,88</w:t>
      </w:r>
      <w:r w:rsidR="00C970CC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970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восемьдесят четыре тысячи семьсот сорок семь</w:t>
      </w:r>
      <w:r w:rsidR="00C970CC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C970CC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C970CC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0CC">
        <w:rPr>
          <w:rFonts w:ascii="Times New Roman" w:eastAsia="Times New Roman" w:hAnsi="Times New Roman" w:cs="Times New Roman"/>
          <w:sz w:val="24"/>
          <w:szCs w:val="24"/>
          <w:lang w:eastAsia="ru-RU"/>
        </w:rPr>
        <w:t>88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</w:t>
      </w:r>
    </w:p>
    <w:p w14:paraId="5ADECC40" w14:textId="3C1888C0" w:rsidR="0041514F" w:rsidRPr="00D07D3F" w:rsidRDefault="00BE0A04" w:rsidP="0041514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1</w:t>
      </w:r>
      <w:r w:rsidR="0041514F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1 ст. 39.18 Земельного кодекса РФ размещено на сайте www.torgi.gov.ru </w:t>
      </w:r>
      <w:r w:rsidR="00C970CC">
        <w:rPr>
          <w:rFonts w:ascii="Times New Roman" w:eastAsia="Times New Roman" w:hAnsi="Times New Roman" w:cs="Times New Roman"/>
          <w:sz w:val="24"/>
          <w:szCs w:val="24"/>
          <w:lang w:eastAsia="ru-RU"/>
        </w:rPr>
        <w:t>09.10.2025 № 2200021197000000054</w:t>
      </w:r>
      <w:r w:rsidR="0041514F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(лот № </w:t>
      </w:r>
      <w:r w:rsidR="00C970C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1514F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04EACDC" w14:textId="149E9B81" w:rsidR="0041514F" w:rsidRPr="00D07D3F" w:rsidRDefault="0041514F" w:rsidP="0041514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Юго-Камского территориального управления администрации Пермского муниципального округа Пермского края от </w:t>
      </w:r>
      <w:r w:rsidR="00AF2D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03.02.2026 № </w:t>
      </w:r>
      <w:r w:rsidR="00AF2D91" w:rsidRPr="00AF2D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299-2026-29-03-вн-39</w:t>
      </w:r>
      <w:r w:rsidR="00AF2D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централизованные сети теплоснабжения, водоснабжения и водоотведения в населенном пункте отсутствуют. 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Согласно письму ПАО «Россети Урал» - «Пермэнерго» от </w:t>
      </w:r>
      <w:r w:rsidR="00C970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27.02.2025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ПЭ/ЦЭС/01/22/</w:t>
      </w:r>
      <w:r w:rsidR="00C970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3028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970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настоящее время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технологического присоединения к электрическим сетям</w:t>
      </w:r>
      <w:r w:rsidR="00C970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C970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ее обеспечения необходимо предусмотреть строительство электросетевых объектов.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Согласно письму </w:t>
      </w:r>
      <w:r w:rsidR="00C970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АО «Газпром газораспределение Пермь» от </w:t>
      </w:r>
      <w:r w:rsidR="00C970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24.03.2026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 w:rsidR="00C970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2108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сетям газоснабжения. Возможная точка подключения - газопровод высокого давления </w:t>
      </w:r>
      <w:r w:rsidR="002F7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категории от ГРС Юго-Камский (собственник – АО «Газпром газораспределение Пермь). Ориентировочное расстояние от точки подключения до границ земельного участка составляет </w:t>
      </w:r>
      <w:r w:rsidR="002F7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19300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письму ПАО «Ростелеком» от </w:t>
      </w:r>
      <w:r w:rsidR="002F7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24.02.2026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01/05/</w:t>
      </w:r>
      <w:r w:rsidR="002F7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26089/26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к сетям связи ПАО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«Ростелеком» имеется. Технологическое присоединение может быть произведено в точке подключения узел ВОЛС (с. Рождественское, ул. Революционная, д. 16), максимальную нагрузку в точке подключения (технологического присоединения) определить на стадии проектирования.</w:t>
      </w:r>
    </w:p>
    <w:p w14:paraId="554A4631" w14:textId="403AF61E" w:rsidR="0041514F" w:rsidRPr="00D07D3F" w:rsidRDefault="0041514F" w:rsidP="0041514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3 (зона </w:t>
      </w:r>
      <w:r w:rsidR="002F7BFF" w:rsidRPr="002F7BF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 w:rsidR="002F7BFF"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="002F7BFF" w:rsidRPr="002F7BFF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</w:t>
      </w:r>
      <w:r w:rsidR="002F7BFF">
        <w:rPr>
          <w:rFonts w:ascii="Times New Roman" w:eastAsia="Times New Roman" w:hAnsi="Times New Roman" w:cs="Times New Roman"/>
          <w:sz w:val="24"/>
          <w:szCs w:val="24"/>
          <w:lang w:eastAsia="x-none"/>
        </w:rPr>
        <w:t>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- 30%. Подготовлен градостроительный план в электронном виде.</w:t>
      </w:r>
    </w:p>
    <w:p w14:paraId="3175A0EE" w14:textId="53DB371F" w:rsidR="0041514F" w:rsidRPr="00D07D3F" w:rsidRDefault="0041514F" w:rsidP="004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 w:rsidR="00CD176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4</w:t>
      </w:r>
      <w:r w:rsidRPr="00D07D3F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Продажа земельного участка общей площадью 2230 </w:t>
      </w:r>
      <w:proofErr w:type="spellStart"/>
      <w:proofErr w:type="gram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ведения личного подсобного хозяйства. Местоположение земельного участка: Пермский край, Пермский муниципальный округ, село Нижний Пальник, улица Майская, з/у 6а, категория земель: земли населенных пунктов. Кадастровый номер: 59:32:1520001:1633. Обременения, охранные зоны: отсутствуют. Начальная цена </w:t>
      </w:r>
      <w:r w:rsidR="0016273C" w:rsidRPr="0016273C">
        <w:rPr>
          <w:rFonts w:ascii="Times New Roman" w:eastAsia="Times New Roman" w:hAnsi="Times New Roman" w:cs="Times New Roman"/>
          <w:sz w:val="24"/>
          <w:szCs w:val="24"/>
          <w:lang w:eastAsia="x-none"/>
        </w:rPr>
        <w:t>277</w:t>
      </w:r>
      <w:r w:rsidR="0016273C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16273C" w:rsidRPr="0016273C">
        <w:rPr>
          <w:rFonts w:ascii="Times New Roman" w:eastAsia="Times New Roman" w:hAnsi="Times New Roman" w:cs="Times New Roman"/>
          <w:sz w:val="24"/>
          <w:szCs w:val="24"/>
          <w:lang w:eastAsia="x-none"/>
        </w:rPr>
        <w:t>726</w:t>
      </w:r>
      <w:r w:rsidR="0016273C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16273C" w:rsidRPr="0016273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16273C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семьдесят семь тысяч семьсот двадцать шесть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16273C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 Задаток </w:t>
      </w:r>
      <w:r w:rsidR="0016273C" w:rsidRPr="0016273C">
        <w:rPr>
          <w:rFonts w:ascii="Times New Roman" w:eastAsia="Times New Roman" w:hAnsi="Times New Roman" w:cs="Times New Roman"/>
          <w:sz w:val="24"/>
          <w:szCs w:val="24"/>
          <w:lang w:eastAsia="x-none"/>
        </w:rPr>
        <w:t>277</w:t>
      </w:r>
      <w:r w:rsidR="0016273C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16273C" w:rsidRPr="0016273C">
        <w:rPr>
          <w:rFonts w:ascii="Times New Roman" w:eastAsia="Times New Roman" w:hAnsi="Times New Roman" w:cs="Times New Roman"/>
          <w:sz w:val="24"/>
          <w:szCs w:val="24"/>
          <w:lang w:eastAsia="x-none"/>
        </w:rPr>
        <w:t>726</w:t>
      </w:r>
      <w:r w:rsidR="0016273C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16273C" w:rsidRPr="0016273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16273C"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16273C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семьдесят семь тысяч семьсот двадцать шесть</w:t>
      </w:r>
      <w:r w:rsidR="0016273C"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16273C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="0016273C"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00 коп.</w:t>
      </w:r>
    </w:p>
    <w:p w14:paraId="08AB8A87" w14:textId="704DDCF9" w:rsidR="0041514F" w:rsidRPr="00D07D3F" w:rsidRDefault="00BE0A04" w:rsidP="004151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 1</w:t>
      </w:r>
      <w:r w:rsidR="0041514F"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п. 1 ст. 39.18 Земельного кодекса РФ размещено на сайте www.torgi.gov.ru 27.02.2025 № 22000211970000000412.</w:t>
      </w:r>
    </w:p>
    <w:p w14:paraId="37EE1C22" w14:textId="2567F99A" w:rsidR="0041514F" w:rsidRPr="00D07D3F" w:rsidRDefault="0041514F" w:rsidP="004151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CD1762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Ж-1 «Зона застройки индивидуальными жилыми домами») Минимальное расстояние от дома до красной линии проездов, до границы соседнего участка 3 м. Минимальное расстояние от прочих построек (бань, гаражей и др.) до соседнего участка 1 м. Минимальное расстояние от построек для содержания скота и птицы до соседнего участка (допускается блокировка хозяйственных построек на смежных земельных участках по взаимному согласию домовладельцев с учетом противопожарных требований 4 м. Предельное количество этажей - 3. Минимальное расстояние от окон жилых комнат до стен соседнего дома - 6 м.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- 15%. Подготовлен градостроительный план в электронном виде.</w:t>
      </w:r>
    </w:p>
    <w:p w14:paraId="44BA1BF1" w14:textId="77777777" w:rsidR="0041514F" w:rsidRPr="00D07D3F" w:rsidRDefault="0041514F" w:rsidP="004151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 для лота: Информация о подключении к сетям газоснабжения: газопровод собственник – АО «Газпром газораспределение Пермь». Максимальная нагрузка до 5 м3/час. Газопровод низкого давления по ул. Майская, точка подключения ориентировочно 12 м (письмо АО «Газпром газораспределение Пермь» от 26.08.2025 № ПР-4331). Согласно письму МУП «Двуречье» от 14.08.2025г. № 686 техническое присоединение указанного земельного участка к сетям водоснабжения невозможно в связи с отсутствием технической возможности. Водоснабжение возможно осуществить от собственной скважины или колодца. Отвод сточных вод от объекта предусмотреть в герметичный накопитель с последующим вывозом. Согласно письму ПАО «Ростелеком» от 12.08.2025 № 01/05/117400/25 технологическое присоединение к сетям связи ПАО «Ростелеком» может быть произведено в точке подключения узел ВОЛС (п. Кукуштан, ул. Ленина, д. 1А),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mail@ural.rt.ru. Согласно письму ПАО «Россети Урал»-«Пермэнерго» от 18.08.2025 № ПЭ/ЦЭС/01/22/11263 имеется техническая возможность технологического присоединения к электрическим сетям Сетевой организации.</w:t>
      </w:r>
    </w:p>
    <w:p w14:paraId="26280D2D" w14:textId="2EB7C8CD" w:rsidR="0041514F" w:rsidRPr="00D07D3F" w:rsidRDefault="0041514F" w:rsidP="004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CD17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1187 кв.м. разрешенное использование: для индивидуального жилищного строительства. Местоположение земельного участка: Пермский край, Пермский муниципальный округ, деревня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Загришинское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Солнечная, з/у 57, категория земель: земли населенных пунктов. Кадастровый номер: 59:32:3020003:4453. Обременения, охранные зоны отсутствуют. Начальная цена </w:t>
      </w:r>
      <w:r w:rsidR="00D506C7" w:rsidRPr="00D5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314 834,00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(триста </w:t>
      </w:r>
      <w:r w:rsidR="00D506C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четырнадцать тысяч восемьсот тридцать четыре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D506C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коп. Задаток </w:t>
      </w:r>
      <w:r w:rsidR="00D506C7" w:rsidRPr="00D5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314 834,00 </w:t>
      </w:r>
      <w:r w:rsidR="00D506C7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(триста </w:t>
      </w:r>
      <w:r w:rsidR="00D506C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четырнадцать тысяч восемьсот тридцать четыре</w:t>
      </w:r>
      <w:r w:rsidR="00D506C7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D506C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506C7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00 коп.</w:t>
      </w:r>
    </w:p>
    <w:p w14:paraId="698E4665" w14:textId="77777777" w:rsidR="0041514F" w:rsidRPr="00D07D3F" w:rsidRDefault="0041514F" w:rsidP="0041514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. 1 п. 1 ст. 39.18 Земельного кодекса РФ размещено на сайте www.torgi.gov.ru 24.07.2025 № 22000211970000000491 (лот № 2).</w:t>
      </w:r>
    </w:p>
    <w:p w14:paraId="122F82BC" w14:textId="253951BA" w:rsidR="0041514F" w:rsidRPr="00D07D3F" w:rsidRDefault="0041514F" w:rsidP="0041514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 w:rsidR="00AE6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Кондратовского территориального управления от </w:t>
      </w:r>
      <w:r w:rsidR="00AE6B61" w:rsidRPr="00AE6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03.02.2026_</w:t>
      </w:r>
      <w:r w:rsidR="00AE6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AE6B61" w:rsidRPr="00AE6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299-2026-22-вн-48_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централизованные сети теплоснабжения и водоотведения в населенном пункте отсутствуют. </w:t>
      </w:r>
      <w:proofErr w:type="gramStart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МУП</w:t>
      </w:r>
      <w:proofErr w:type="gram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«Энергоснабжение Пермского муниципального округа» от 15.10.2025 № 299-2025-91-01-02исх-1522 имеется техническая возможность подключения к централизованной системе водоснабжения, возможная точка подключения – водопроводный колодец по ул. Лесная.</w:t>
      </w:r>
      <w:r w:rsidRPr="00D07D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Отвод сточных вод от объекта предусмотреть в герметичный накопитель с последующим вывозом. Согласно письму ПАО «Россети Урал» - «Пермэнерго» от 12.09.2025 № ПЭ/ПГЭС/01/22/415 подать заявку на технологическое присоединение возможно через единый федеральный портал электросетевых услуг на сайте: https://портал-тп.рф или при очном приеме по адресу: г. Пермь, ул. </w:t>
      </w:r>
      <w:proofErr w:type="spellStart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Камчатовская</w:t>
      </w:r>
      <w:proofErr w:type="spell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д. 26.</w:t>
      </w:r>
      <w:r w:rsidRPr="00D07D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24.09.2025 № ПР-5045 имеется техническая возможность подключения объектов капитального строительства к существующим сетям газораспределения. Возможная точка подключения газопровод низкого давления по ул. Солнечная. Ориентировочное расстояние от точки подключения до границ участка составляет 121 </w:t>
      </w:r>
      <w:proofErr w:type="spellStart"/>
      <w:r w:rsidR="006B4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spell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письму ПАО «Ростелеком» от 17.09.2025 № 01/05/135825/25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(д. </w:t>
      </w:r>
      <w:proofErr w:type="spellStart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Скобелевка</w:t>
      </w:r>
      <w:proofErr w:type="spell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Хохловская, д. 6), максимальную нагрузку в точке подключения (технологического присоединения) определить на стадии проектирования.</w:t>
      </w:r>
    </w:p>
    <w:p w14:paraId="43B72B4E" w14:textId="2BF8D74B" w:rsidR="0041514F" w:rsidRDefault="0041514F" w:rsidP="0041514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CD1762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- 30%. Количество индивидуальных жилых домов на 1 земельном участке – 1. Подготовлен градостроительный план в электронном виде.</w:t>
      </w:r>
    </w:p>
    <w:p w14:paraId="5010B7F8" w14:textId="3879FA4F" w:rsidR="000B1520" w:rsidRPr="00D07D3F" w:rsidRDefault="00CD1762" w:rsidP="009933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Лот № 6.</w:t>
      </w:r>
      <w:r w:rsidR="000B1520" w:rsidRP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з</w:t>
      </w:r>
      <w:r w:rsidR="000B1520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0B1520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="000B1520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 w:rsid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>901</w:t>
      </w:r>
      <w:r w:rsidR="000B1520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индивидуального жилищного строительства. Местоположение земельного участка: Пермский край, Пермский муниципальный округ, деревня </w:t>
      </w:r>
      <w:r w:rsid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Шумки</w:t>
      </w:r>
      <w:r w:rsidR="000B1520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</w:t>
      </w:r>
      <w:r w:rsid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Светлая</w:t>
      </w:r>
      <w:r w:rsidR="000B1520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з/у </w:t>
      </w:r>
      <w:r w:rsid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0B1520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 w:rsid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>0850001:319</w:t>
      </w:r>
      <w:r w:rsidR="000B1520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полностью расположен в п</w:t>
      </w:r>
      <w:r w:rsidR="000B1520" w:rsidRP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риаэродромн</w:t>
      </w:r>
      <w:r w:rsid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0B1520" w:rsidRP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</w:t>
      </w:r>
      <w:r w:rsid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1520" w:rsidRP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аэродрома аэропорта Большое Савино</w:t>
      </w:r>
      <w:r w:rsid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="000B1520" w:rsidRP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олностью расположен в границах зоны с особыми условиями использования территории (</w:t>
      </w:r>
      <w:proofErr w:type="spellStart"/>
      <w:r w:rsidR="000B1520" w:rsidRP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Нижнесарабаихинское</w:t>
      </w:r>
      <w:proofErr w:type="spellEnd"/>
      <w:r w:rsidR="000B1520" w:rsidRP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месторождение подземных вод (радиус формирования запасов))</w:t>
      </w:r>
      <w:r w:rsid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B1520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D506C7" w:rsidRPr="00D5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472 933,00 </w:t>
      </w:r>
      <w:r w:rsidR="000B1520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506C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четыреста семьдесят две тысячи девятьсот тридцать три</w:t>
      </w:r>
      <w:r w:rsidR="000B1520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D506C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0B1520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06C7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0B1520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</w:t>
      </w:r>
      <w:r w:rsidR="000B1520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Задаток </w:t>
      </w:r>
      <w:r w:rsidR="00D506C7" w:rsidRPr="00D5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472 933,00 </w:t>
      </w:r>
      <w:r w:rsidR="00D506C7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506C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четыреста семьдесят две тысячи девятьсот тридцать три</w:t>
      </w:r>
      <w:r w:rsidR="00D506C7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D506C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506C7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506C7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D506C7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1520" w:rsidRP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1520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</w:t>
      </w:r>
      <w:proofErr w:type="gramEnd"/>
      <w:r w:rsidR="000B1520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C6E835B" w14:textId="72919BBB" w:rsidR="000B1520" w:rsidRPr="00D07D3F" w:rsidRDefault="000B1520" w:rsidP="000B15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 w:rsidR="00AF2D91">
        <w:rPr>
          <w:rFonts w:ascii="Times New Roman" w:eastAsia="Times New Roman" w:hAnsi="Times New Roman" w:cs="Times New Roman"/>
          <w:sz w:val="24"/>
          <w:szCs w:val="24"/>
          <w:lang w:eastAsia="ru-RU"/>
        </w:rPr>
        <w:t>04.09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22000211970000000</w:t>
      </w:r>
      <w:r w:rsidR="00AF2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517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(лот № </w:t>
      </w:r>
      <w:r w:rsidR="00AF2D9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6B200DE" w14:textId="1696133B" w:rsidR="000B1520" w:rsidRPr="00D07D3F" w:rsidRDefault="000B1520" w:rsidP="009933C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</w:t>
      </w:r>
      <w:r w:rsidR="00993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письму </w:t>
      </w:r>
      <w:proofErr w:type="spellStart"/>
      <w:r w:rsidR="00993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Култаевского</w:t>
      </w:r>
      <w:proofErr w:type="spellEnd"/>
      <w:r w:rsidR="00993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территориального управления от </w:t>
      </w:r>
      <w:r w:rsidR="009933C9" w:rsidRPr="00993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04.02.2026_</w:t>
      </w:r>
      <w:r w:rsidR="00993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9933C9" w:rsidRPr="00993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299-2026-23-15вн-66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центр</w:t>
      </w:r>
      <w:r w:rsidR="00993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ализованные сети теплоснабжения, водоснабжения и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водоотведения в населенном пункте отсутствуют. </w:t>
      </w:r>
      <w:r w:rsidR="009933C9"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</w:t>
      </w:r>
      <w:r w:rsidR="00993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ПАО «Россети Урал» - «Пермэнерго» от </w:t>
      </w:r>
      <w:r w:rsidR="00993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ПЭ/ПГЭС/01/22/</w:t>
      </w:r>
      <w:r w:rsidR="00993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17553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93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настоящее время техн</w:t>
      </w:r>
      <w:r w:rsidR="006B4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ическая</w:t>
      </w:r>
      <w:r w:rsidR="00993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возможность </w:t>
      </w:r>
      <w:r w:rsidR="006B4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технологического присоединения к электрическим сетям отсутствует. Для ее обеспечения необходимо предусмотреть строительство электросетевых объектов.</w:t>
      </w:r>
      <w:r w:rsidRPr="00D07D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 w:rsidR="006B4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 w:rsidR="006B4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6640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существующим сетям газораспределения. Возможная точка подключения газопровод </w:t>
      </w:r>
      <w:r w:rsidR="006B4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высокого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давления </w:t>
      </w:r>
      <w:r w:rsidR="006B4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категории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ул</w:t>
      </w:r>
      <w:r w:rsidR="006B4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="006B4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Гляденовский</w:t>
      </w:r>
      <w:proofErr w:type="spellEnd"/>
      <w:r w:rsidR="006B4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тракт (собственник _АО «Газпром газораспределение Пермь»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Ориентировочное расстояние от точки подключения до границ участка составляет </w:t>
      </w:r>
      <w:r w:rsidR="006B4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4300 </w:t>
      </w:r>
      <w:proofErr w:type="spellStart"/>
      <w:r w:rsidR="006B4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spell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письму ПАО «Ростелеком» от </w:t>
      </w:r>
      <w:r w:rsidR="006B4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13.01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 w:rsidR="006B4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B4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 w:rsidR="006B4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3199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 w:rsidR="006B4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 w:rsidR="006B4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Пермский край, с. Култаево, ул. Романа Кашина, д. 87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14:paraId="15D81114" w14:textId="7D76CAFB" w:rsidR="000B1520" w:rsidRDefault="000B1520" w:rsidP="000B152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6B4FFE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</w:t>
      </w:r>
      <w:r w:rsidR="006B4FFE"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- 30%. </w:t>
      </w:r>
      <w:r w:rsidR="006B4FFE">
        <w:rPr>
          <w:rFonts w:ascii="Times New Roman" w:eastAsia="Times New Roman" w:hAnsi="Times New Roman" w:cs="Times New Roman"/>
          <w:sz w:val="24"/>
          <w:szCs w:val="24"/>
          <w:lang w:eastAsia="x-none"/>
        </w:rPr>
        <w:t>К</w:t>
      </w:r>
      <w:r w:rsidR="006B4FFE" w:rsidRPr="006B4FF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оличество индивидуальных жилых или садовых домов на 1 земельном участке - </w:t>
      </w:r>
      <w:r w:rsidR="006B4FFE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="006B4FFE" w:rsidRPr="006B4FFE">
        <w:rPr>
          <w:rFonts w:ascii="Times New Roman" w:eastAsia="Times New Roman" w:hAnsi="Times New Roman" w:cs="Times New Roman"/>
          <w:sz w:val="24"/>
          <w:szCs w:val="24"/>
          <w:lang w:eastAsia="x-none"/>
        </w:rPr>
        <w:t>1 шт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. Подготовлен градостроительный план в электронном виде.</w:t>
      </w:r>
    </w:p>
    <w:p w14:paraId="108E1719" w14:textId="0765CCA2" w:rsidR="006B4FFE" w:rsidRPr="00D07D3F" w:rsidRDefault="006B4FFE" w:rsidP="006B4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7</w:t>
      </w:r>
      <w:r w:rsidRPr="000B152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.</w:t>
      </w:r>
      <w:r w:rsidRP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867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индивидуального жилищного строительства. Местоположение земельного участка: Пермский край, Пермский муниципальный округ, деревня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Шумки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Светлая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з/у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0850001:320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полностью расположен в п</w:t>
      </w:r>
      <w:r w:rsidRP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риаэродромн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аэродрома аэропорта Большое Савино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F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полностью расположен в зоне шумов, полностью расположен в водоохранной зоне и прибрежной защитной полосе бассейна реки Нижняя Мулянка,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олностью расположен в границах зоны с особыми условиями использования территории (</w:t>
      </w:r>
      <w:proofErr w:type="spellStart"/>
      <w:r w:rsidRP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Нижнесарабаихинское</w:t>
      </w:r>
      <w:proofErr w:type="spellEnd"/>
      <w:r w:rsidRP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месторождение подземных вод (радиус формирования запасов))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F67226" w:rsidRPr="00F67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455 087,00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6722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четыреста пятьдесят пять тысяч восемьдесят семь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F67226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7226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F67226" w:rsidRPr="00F67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455 087,00 </w:t>
      </w:r>
      <w:r w:rsidR="00F67226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6722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четыреста пятьдесят пять тысяч восемьдесят семь</w:t>
      </w:r>
      <w:r w:rsidR="00F67226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F67226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F67226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7226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F67226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14:paraId="3618D49A" w14:textId="6A403553" w:rsidR="006B4FFE" w:rsidRPr="00D07D3F" w:rsidRDefault="006B4FFE" w:rsidP="006B4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04.09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517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(лот № </w:t>
      </w:r>
      <w:r w:rsidR="008F4DB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1A0EC76" w14:textId="237D0790" w:rsidR="006B4FFE" w:rsidRPr="00D07D3F" w:rsidRDefault="006B4FFE" w:rsidP="006B4FFE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письму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Култаевского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территориального управления от </w:t>
      </w:r>
      <w:r w:rsidRPr="00993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04.02.2026_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Pr="00993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299-2026-23-15вн-66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центр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ализованные сети теплоснабжения, водоснабжения и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водоотведения в населенном пункте отсутствуют. Водоснабжение возможно осуществить от собственных скважин и колодцев. Отвод сточных вод от объекта возможно предусмотреть в герметичный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накопитель с последующим вывозом.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ПАО «Россети Урал» - «Пермэнерго»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ПЭ/ПГЭС/01/22/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17553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настоящее время техническая возможность технологического присоединения к электрическим сетям отсутствует. Для ее обеспечения необходимо предусмотреть строительство электросетевых объектов.</w:t>
      </w:r>
      <w:r w:rsidRPr="00D07D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6640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существующим сетям газораспределения. Возможная точка подключения газопровод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высокого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категории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ул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Гляденовский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тракт (собственник _АО «Газпром газораспределение Пермь»</w:t>
      </w:r>
      <w:r w:rsidR="00132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Ориентировочное расстояние от точки подключения до границ участка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4300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spell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письму ПАО «Ростелеком»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13.01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3199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Пермский край, с. Култаево, ул. Романа Кашина, д. 87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14:paraId="459C66E0" w14:textId="324CEFBB" w:rsidR="006B4FFE" w:rsidRDefault="006B4FFE" w:rsidP="006B4FFE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8F4DB5">
        <w:rPr>
          <w:rFonts w:ascii="Times New Roman" w:eastAsia="Times New Roman" w:hAnsi="Times New Roman" w:cs="Times New Roman"/>
          <w:sz w:val="24"/>
          <w:szCs w:val="24"/>
          <w:lang w:eastAsia="x-none"/>
        </w:rPr>
        <w:t>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- 30%.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К</w:t>
      </w:r>
      <w:r w:rsidRPr="006B4FF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оличество индивидуальных жилых или садовых домов на 1 земельном участке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6B4FFE">
        <w:rPr>
          <w:rFonts w:ascii="Times New Roman" w:eastAsia="Times New Roman" w:hAnsi="Times New Roman" w:cs="Times New Roman"/>
          <w:sz w:val="24"/>
          <w:szCs w:val="24"/>
          <w:lang w:eastAsia="x-none"/>
        </w:rPr>
        <w:t>1 шт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. Подготовлен градостроительный план в электронном виде.</w:t>
      </w:r>
    </w:p>
    <w:p w14:paraId="24883828" w14:textId="2758D466" w:rsidR="00235FE9" w:rsidRPr="00D07D3F" w:rsidRDefault="00235FE9" w:rsidP="00235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09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Лот № 8.</w:t>
      </w:r>
      <w:r w:rsidRPr="001D5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Продажа земельного участка общей площадью 649 кв.м. разрешенное использование: ведение садоводства. Местоположение земельного участка: Пермский край, Пермский муниципальный округ, село Лобаново, улица Центральная, з/у 72в, категория земель: земли населенных пунктов. Кадастровый номер: 59:32:3960006:7986. Земельный участок полностью расположен в приаэродромной территории аэродрома аэропорта Большое Савино, полностью расположен в границах зоны с особыми условиями использования территории (</w:t>
      </w:r>
      <w:proofErr w:type="spellStart"/>
      <w:r w:rsidRPr="001D509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Лобановское</w:t>
      </w:r>
      <w:proofErr w:type="spellEnd"/>
      <w:r w:rsidRPr="001D5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месторождение подземных вод: </w:t>
      </w:r>
      <w:r w:rsidRPr="001D50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уч. </w:t>
      </w:r>
      <w:proofErr w:type="spellStart"/>
      <w:r w:rsidRPr="001D50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Козыбаевский</w:t>
      </w:r>
      <w:proofErr w:type="spellEnd"/>
      <w:r w:rsidRPr="001D5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Лобановский уч. </w:t>
      </w:r>
      <w:proofErr w:type="spellStart"/>
      <w:r w:rsidRPr="001D509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Центральнолобановский</w:t>
      </w:r>
      <w:proofErr w:type="spellEnd"/>
      <w:r w:rsidRPr="001D5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земельный участок частично расположен в границах зоны с особыми условиями использования территории (III пояс зоны санитарной охраны водозаборных скважин №№ 1 </w:t>
      </w:r>
      <w:proofErr w:type="spellStart"/>
      <w:r w:rsidRPr="001D509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</w:t>
      </w:r>
      <w:proofErr w:type="spellEnd"/>
      <w:r w:rsidRPr="001D5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18536, 2980, 4а, 4б, 18538, 249, 456 водозабора хозяйственно-питьевого назначения в с. Лобаново Пермского района), частично расположен в охранной зоне ВЛ-0,4 </w:t>
      </w:r>
      <w:proofErr w:type="spellStart"/>
      <w:r w:rsidRPr="001D509C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spellEnd"/>
      <w:r w:rsidRPr="001D5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ф.2 (от оп.№15 по №20) от ТП-63331). Начальная цена </w:t>
      </w:r>
      <w:r w:rsidR="00D563DD" w:rsidRPr="00D5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860 186,00 </w:t>
      </w:r>
      <w:r w:rsidRPr="001D509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563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восемьсот шестьдесят тысяч сто восемьдесят шесть</w:t>
      </w:r>
      <w:r w:rsidRPr="001D509C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D563DD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1D5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509C" w:rsidRPr="001D509C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1D5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D563DD" w:rsidRPr="00D5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860 186,00 </w:t>
      </w:r>
      <w:r w:rsidR="00D563DD" w:rsidRPr="001D509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563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восемьсот шестьдесят тысяч сто восемьдесят шесть</w:t>
      </w:r>
      <w:r w:rsidR="00D563DD" w:rsidRPr="001D509C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D563DD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D563DD" w:rsidRPr="001D5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509C" w:rsidRPr="001D5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14:paraId="18DF2655" w14:textId="20640CF1" w:rsidR="00235FE9" w:rsidRPr="00D07D3F" w:rsidRDefault="00235FE9" w:rsidP="00235F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31.07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495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43CE4F83" w14:textId="5B1E9C21" w:rsidR="00235FE9" w:rsidRPr="00D07D3F" w:rsidRDefault="00235FE9" w:rsidP="00235FE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письму </w:t>
      </w:r>
      <w:r w:rsidR="001627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7B59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ООО</w:t>
      </w:r>
      <w:r w:rsidR="001627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B59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«Поток» от 12.09.2025 № 281 техническая возможность подключения к сетям теплоснабжения отсутствует.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A0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МУП «Энергоснабжение Пермского муниципального круга» от 10.06.2026 № 299-2026-91-01-02исх-1515 имеется возможность подключения к сетям централизованного холодного водоснабжения. Возможная точка подключения к централизованной системе холодного водоснабжения – водопроводный колодец по ул. Центральная. Техническая возможность подключения к сетям центрального водоотведения отсутствует.  </w:t>
      </w:r>
      <w:r w:rsidRPr="00942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Отвод сточных вод от объекта возможно предусмотреть в герметичный накопитель с последующим вывозом.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 w:rsidR="007B59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29.10.2025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 w:rsidR="007B59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5789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существующим сетям газораспределения. Возможная точка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подключения газопровод</w:t>
      </w:r>
      <w:r w:rsidR="007B59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низкого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давления по ул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7B59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Центральная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(собственник _АО «Газпром газораспределение Пермь»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Ориентировочное расстояние от точки подключения </w:t>
      </w:r>
      <w:r w:rsidR="007B59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 границ участка составляет </w:t>
      </w:r>
      <w:r w:rsidR="007B59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spell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письму ПАО «Ростелеком» от </w:t>
      </w:r>
      <w:r w:rsidR="007B59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27.10.2025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 w:rsidR="007B59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159385/25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к сетям связи ПАО «Ростелеком» имеется. Технологическое присоединение </w:t>
      </w:r>
      <w:r w:rsidR="007B59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возможно от существующего узла доступа ПАО «Ростелеком» по адресу: Пермский край, Пермский муниципальный округ, село Лобаново, ул. Культуры, дом 10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максимальную нагрузку в точке подключения (технологического присоединения) определить на стадии проектирования.</w:t>
      </w:r>
    </w:p>
    <w:p w14:paraId="5CCD3D1D" w14:textId="590AB250" w:rsidR="00235FE9" w:rsidRDefault="00235FE9" w:rsidP="00235FE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7B5987">
        <w:rPr>
          <w:rFonts w:ascii="Times New Roman" w:eastAsia="Times New Roman" w:hAnsi="Times New Roman" w:cs="Times New Roman"/>
          <w:sz w:val="24"/>
          <w:szCs w:val="24"/>
          <w:lang w:eastAsia="x-none"/>
        </w:rPr>
        <w:t>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- 3</w:t>
      </w:r>
      <w:r w:rsidR="007B5987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14:paraId="7C755DC7" w14:textId="25C6599F" w:rsidR="0016273C" w:rsidRPr="00D07D3F" w:rsidRDefault="0016273C" w:rsidP="001627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9</w:t>
      </w:r>
      <w:r w:rsidRPr="000B152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.</w:t>
      </w:r>
      <w:r w:rsidRP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1599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Кукуштан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Дальняя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з/у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29б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0010003:11072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Обременения, охранные зоны отсутствуют.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232D48" w:rsidRP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356 249,00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триста 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пятьдесят шесть тысяч двести сорок девять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232D48" w:rsidRP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356 249,00 </w:t>
      </w:r>
      <w:r w:rsidR="00232D4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пятьдесят шесть тысяч двести сорок девять</w:t>
      </w:r>
      <w:r w:rsidR="00232D4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32D4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14:paraId="3D9BA1CA" w14:textId="3E3A8377" w:rsidR="0016273C" w:rsidRPr="00D07D3F" w:rsidRDefault="0016273C" w:rsidP="001627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02.10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538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69A9E06" w14:textId="48EDBAC7" w:rsidR="0016273C" w:rsidRPr="00D07D3F" w:rsidRDefault="0016273C" w:rsidP="0016273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письму </w:t>
      </w:r>
      <w:r w:rsidR="009054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МУП «Двуречье»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 w:rsidR="009054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27.02.2026 </w:t>
      </w:r>
      <w:r w:rsidRPr="00993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9054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079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054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технологическое присоединение к сетям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теплоснабжения</w:t>
      </w:r>
      <w:r w:rsidR="009054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невозможно, в связи с отсутствием технической возможности.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054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ОАО «РЖД» Центральная дирекция по теплоснабжению Свердловская дирекция по тепловодоснабжению Пермский территориальный участок от 05.03.2026 </w:t>
      </w:r>
      <w:r w:rsidR="009054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№ ИСХ-261/СВЕРДДТВУ1 сети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водоснабжения </w:t>
      </w:r>
      <w:r w:rsidR="009054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Пермского территориального участка Свердловской дирекции по тепловодоснабжению вблизи земельного участка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отсутствуют. Водоснабжение возможно осуществить от собственных скважин и колодцев. Отвод сточных вод от объекта возможно предусмотреть в герметичный накопитель </w:t>
      </w:r>
      <w:r w:rsidR="009054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последующим вывозом.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ПАО «Россети Урал» - «Пермэнерго» от </w:t>
      </w:r>
      <w:r w:rsidR="00132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13.03.2026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ПЭ/</w:t>
      </w:r>
      <w:r w:rsidR="00132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ЦЭС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/01/22/</w:t>
      </w:r>
      <w:r w:rsidR="00132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3691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настоящее время техническая возможность технологического присоединения к электрическим сетям отсутствует. Для ее обеспечения необходимо предусмотреть строительство электросетевых объектов.</w:t>
      </w:r>
      <w:r w:rsidRPr="00D07D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 w:rsidR="00132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10.03.2026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 w:rsidR="00132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1651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сетям газораспределения. Возможная точка подключения</w:t>
      </w:r>
      <w:r w:rsidR="00132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газопровод </w:t>
      </w:r>
      <w:r w:rsidR="00132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среднего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давления по ул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132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Сибирский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тракт (собственник _АО «Газпром газораспределение Пермь»</w:t>
      </w:r>
      <w:r w:rsidR="00132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Ориентировочное расстояние от точки подключен</w:t>
      </w:r>
      <w:r w:rsidR="00132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ия до границ участка составляет 125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spell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письму ПАО «Ростелеком» от </w:t>
      </w:r>
      <w:r w:rsidR="00132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02.03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 w:rsidR="00132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30065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Пермский край, </w:t>
      </w:r>
      <w:r w:rsidR="00132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 Кукуштан, ул. Ленина, 1А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14:paraId="44AD0546" w14:textId="081C8400" w:rsidR="0016273C" w:rsidRDefault="0016273C" w:rsidP="0016273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13216D"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 w:rsidR="0013216D">
        <w:rPr>
          <w:rFonts w:ascii="Times New Roman" w:eastAsia="Times New Roman" w:hAnsi="Times New Roman" w:cs="Times New Roman"/>
          <w:sz w:val="24"/>
          <w:szCs w:val="24"/>
          <w:lang w:eastAsia="x-none"/>
        </w:rPr>
        <w:t>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14:paraId="1753F6A5" w14:textId="75B3DB66" w:rsidR="0013216D" w:rsidRPr="00D07D3F" w:rsidRDefault="0013216D" w:rsidP="00132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10</w:t>
      </w:r>
      <w:r w:rsidRPr="000B152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.</w:t>
      </w:r>
      <w:r w:rsidRP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 w:rsidR="00391904">
        <w:rPr>
          <w:rFonts w:ascii="Times New Roman" w:eastAsia="Times New Roman" w:hAnsi="Times New Roman" w:cs="Times New Roman"/>
          <w:sz w:val="24"/>
          <w:szCs w:val="24"/>
          <w:lang w:eastAsia="ru-RU"/>
        </w:rPr>
        <w:t>1340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Кукуштан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</w:t>
      </w:r>
      <w:r w:rsidR="0039190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Свободы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з/у </w:t>
      </w:r>
      <w:r w:rsidR="00391904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0010003:1107</w:t>
      </w:r>
      <w:r w:rsidR="0039190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9190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полностью расположен</w:t>
      </w:r>
      <w:r w:rsidRPr="00132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границах зоны </w:t>
      </w:r>
      <w:r w:rsidR="003919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216D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особыми условиями использования территории (Ключевое месторождение торфа №420)</w:t>
      </w:r>
      <w:r w:rsidR="00391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232D48" w:rsidRP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298 039,00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двести девяносто восемь тысяч тридцать девять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A277A1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коп. Задаток </w:t>
      </w:r>
      <w:r w:rsidR="00232D48" w:rsidRP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298 039,00 </w:t>
      </w:r>
      <w:r w:rsidR="00232D4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двести девяносто восемь тысяч тридцать девять</w:t>
      </w:r>
      <w:r w:rsidR="00232D4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A277A1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232D4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14:paraId="0B29D370" w14:textId="2DB7BFA6" w:rsidR="0013216D" w:rsidRPr="00D07D3F" w:rsidRDefault="0013216D" w:rsidP="0013216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02.10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538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9190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EA12BB4" w14:textId="63233583" w:rsidR="0013216D" w:rsidRPr="00D07D3F" w:rsidRDefault="0013216D" w:rsidP="0013216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МУП «Двуречье» от 27.02.2026 </w:t>
      </w:r>
      <w:r w:rsidRPr="00993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079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технологическое присоединение к сетям теплоснабжения невозможно, в связи с отсутствием технической возможности.  Согласно письму ОАО «РЖД» Центральная дирекция по теплоснабжению Свердловская дирекция по тепловодоснабжению Пермский территориальный участок от 05.03.2026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№ ИСХ-261/СВЕРДДТВУ1 сети водоснабжения Пермского территориального участка Свердловской дирекции по тепловодоснабжению вблизи земельного участка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отсутствуют. Водоснабжение возможно осуществить от собственных скважин и колодцев. Отвод сточных вод от объекта возможно предусмотреть в герметичный накопитель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последующим вывозом.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ПАО «Россети Урал» - «Пермэнерго»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13.03.2026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ПЭ/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ЦЭС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/01/22/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3691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919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имеется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техническая возможность технологического присоединения к электрическим сетям.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10.03.2026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1651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сетям газораспределения. Возможная точка подключения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газопровод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среднего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давления по </w:t>
      </w:r>
      <w:r w:rsidR="003919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Сибирский тракт (собственник _АО «Газпром газораспределение Пермь»)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Ориентировочное расстояние от точки подключен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ия до границ участка составляет </w:t>
      </w:r>
      <w:r w:rsidR="003919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125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spell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письму ПАО «Ростелеком»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02.03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30065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Пермский край, п. Кукуштан, ул. Ленина, 1А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14:paraId="6816852F" w14:textId="1351F6FF" w:rsidR="0013216D" w:rsidRDefault="0013216D" w:rsidP="0013216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14:paraId="4DCBFF80" w14:textId="7C88283B" w:rsidR="00391904" w:rsidRPr="00D07D3F" w:rsidRDefault="00391904" w:rsidP="003919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11</w:t>
      </w:r>
      <w:r w:rsidRPr="000B152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.</w:t>
      </w:r>
      <w:r w:rsidRP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710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Кукуштан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</w:t>
      </w:r>
      <w:r w:rsidR="00D91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з/у </w:t>
      </w:r>
      <w:r w:rsidR="00D9137F">
        <w:rPr>
          <w:rFonts w:ascii="Times New Roman" w:eastAsia="Times New Roman" w:hAnsi="Times New Roman" w:cs="Times New Roman"/>
          <w:sz w:val="24"/>
          <w:szCs w:val="24"/>
          <w:lang w:eastAsia="ru-RU"/>
        </w:rPr>
        <w:t>11а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0010003:1107</w:t>
      </w:r>
      <w:r w:rsidR="00D9137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Обременения, охранные зоны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232D48" w:rsidRP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160 018,00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7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 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шестьдесят тысяч восемнадцать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1746DA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232D48" w:rsidRP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160 018,00 </w:t>
      </w:r>
      <w:r w:rsidR="00232D4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шестьдесят тысяч восемнадцать</w:t>
      </w:r>
      <w:r w:rsidR="00232D4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232D4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232D4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14:paraId="2615C2A5" w14:textId="216FB92A" w:rsidR="00391904" w:rsidRPr="00D07D3F" w:rsidRDefault="00391904" w:rsidP="0039190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02.10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538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746D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BD8F20F" w14:textId="58C8DEE5" w:rsidR="00391904" w:rsidRPr="00D07D3F" w:rsidRDefault="00391904" w:rsidP="0039190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МУП «Двуречье» от 27.02.2026 </w:t>
      </w:r>
      <w:r w:rsidRPr="00993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079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технологическое присоединение к сетям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теплоснабжения невозможно, в связи с отсутствием технической возможности.  Согласно письму ОАО «РЖД» Центральная дирекция по теплоснабжению Свердловская дирекция по тепловодоснабжению Пермский территориальный участок от 05.03.2026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№ ИСХ-261/СВЕРДДТВУ1 сети водоснабжения Пермского территориального участка Свердловской дирекции по тепловодоснабжению вблизи земельного участка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отсутствуют. Водоснабжение возможно осуществить от собственных скважин и колодцев. Отвод сточных вод от объекта возможно предусмотреть в герметичный накопитель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последующим вывозом.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ПАО «Россети Урал» - «Пермэнерго»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13.03.2026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ПЭ/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ЦЭС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/01/22/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3691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74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настоящее время техническая возможность технологического присоединения к электрическим сетям отсутствует. Для ее обеспечения необходимо предусмотреть строительство электросетевых объектов.</w:t>
      </w:r>
      <w:r w:rsidR="001746DA" w:rsidRPr="00D07D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10.03.2026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1651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сетям газораспределения. Возможная точка подключения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газопровод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среднего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давления по ул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Сибирский тракт (собственник _АО «Газпром газораспределение Пермь»)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Ориентировочное расстояние от точки подключен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ия до границ участка составляет 125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spell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письму ПАО «Ростелеком»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02.03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74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30065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Пермский край, п. Кукуштан, ул. Ленина, 1А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14:paraId="3CCAF32E" w14:textId="5D8FE3C7" w:rsidR="00391904" w:rsidRDefault="00391904" w:rsidP="0039190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11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14:paraId="4F4008A2" w14:textId="36C588BF" w:rsidR="00DC21B6" w:rsidRPr="00D07D3F" w:rsidRDefault="00DC21B6" w:rsidP="00DC21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12</w:t>
      </w:r>
      <w:r w:rsidRPr="000B152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.</w:t>
      </w:r>
      <w:r w:rsidRP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1427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Кукуштан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Гоголя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з/у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0010003:11075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частично расположен в границах зоны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C21B6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особыми условиями использования территории (Ключевое месторождение торфа №420)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232D48" w:rsidRP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319 380,00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триста 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девятнадцать тысяч триста восемьдесят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232D48" w:rsidRP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319 380,00 </w:t>
      </w:r>
      <w:r w:rsidR="00232D4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девятнадцать тысяч триста восемьдесят</w:t>
      </w:r>
      <w:r w:rsidR="00232D4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232D4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</w:t>
      </w:r>
    </w:p>
    <w:p w14:paraId="66982144" w14:textId="6DC9F82E" w:rsidR="00DC21B6" w:rsidRPr="00D07D3F" w:rsidRDefault="00DC21B6" w:rsidP="00DC2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02.10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538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F78A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541158D" w14:textId="2D1BDE25" w:rsidR="00DC21B6" w:rsidRPr="00D07D3F" w:rsidRDefault="00DC21B6" w:rsidP="00DC21B6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МУП «Двуречье» от 27.02.2026 </w:t>
      </w:r>
      <w:r w:rsidRPr="00993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079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технологическое присоединение к сетям теплоснабжения невозможно, в связи с отсутствием технической возможности.  Согласно письму ОАО «РЖД» Центральная дирекция по теплоснабжению Свердловская дирекция по тепловодоснабжению Пермский территориальный участок от 05.03.2026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№ ИСХ-261/СВЕРДДТВУ1 сети водоснабжения Пермского территориального участка Свердловской дирекции по тепловодоснабжению вблизи земельного участка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отсутствуют. Водоснабжение возможно осуществить от собственных скважин и колодцев. Отвод сточных вод от объекта возможно предусмотреть в герметичный накопитель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последующим вывозом.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ПАО «Россети Урал» - «Пермэнерго»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13.03.2026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ПЭ/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ЦЭС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/01/22/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3691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F78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имеется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технологического присо</w:t>
      </w:r>
      <w:r w:rsidR="002F78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единения к электрическим сетям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10.03.2026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1651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сетям газораспределения. Возможная точка подключения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газопровод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среднего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давления по ул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Сибирский тракт (собственник _АО «Газпром газораспределение Пермь»)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Ориентировочное расстояние от точки подключен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ия до границ участка составляет 125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spell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письму ПАО «Ростелеком»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02.03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30065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Пермский край, п. Кукуштан, ул. Ленина, 1А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14:paraId="5CE4B8FC" w14:textId="7D933464" w:rsidR="00DC21B6" w:rsidRDefault="00DC21B6" w:rsidP="00DC21B6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12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14:paraId="194B6FFD" w14:textId="50DB1E10" w:rsidR="001F5E07" w:rsidRPr="00D07D3F" w:rsidRDefault="001F5E07" w:rsidP="001F5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13</w:t>
      </w:r>
      <w:r w:rsidRPr="000B152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.</w:t>
      </w:r>
      <w:r w:rsidRP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1444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жилищного строительства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Кукуштан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</w:t>
      </w:r>
      <w:r w:rsidR="00107E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Привокзальная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з/у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07ED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0010003:1107</w:t>
      </w:r>
      <w:r w:rsidR="00107ED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7E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Обременения, охранные зоны отсутствуют.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232D48" w:rsidRP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336 220,00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триста 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тридцать шесть т</w:t>
      </w:r>
      <w:r w:rsidR="004F08A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>сяч двести двадцать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232D48" w:rsidRP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336 220,00 </w:t>
      </w:r>
      <w:r w:rsidR="00232D4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тридцать шесть т</w:t>
      </w:r>
      <w:r w:rsidR="004F08A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>сяч двести двадцать</w:t>
      </w:r>
      <w:r w:rsidR="00232D4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232D4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D48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232D4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14:paraId="7E13FB79" w14:textId="0BE0AB6C" w:rsidR="001F5E07" w:rsidRPr="00D07D3F" w:rsidRDefault="001F5E07" w:rsidP="001F5E0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 w:rsidR="00107EDA">
        <w:rPr>
          <w:rFonts w:ascii="Times New Roman" w:eastAsia="Times New Roman" w:hAnsi="Times New Roman" w:cs="Times New Roman"/>
          <w:sz w:val="24"/>
          <w:szCs w:val="24"/>
          <w:lang w:eastAsia="ru-RU"/>
        </w:rPr>
        <w:t>27.11.202</w:t>
      </w:r>
      <w:r w:rsidR="006C344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 w:rsidR="00107EDA">
        <w:rPr>
          <w:rFonts w:ascii="Times New Roman" w:eastAsia="Times New Roman" w:hAnsi="Times New Roman" w:cs="Times New Roman"/>
          <w:sz w:val="24"/>
          <w:szCs w:val="24"/>
          <w:lang w:eastAsia="ru-RU"/>
        </w:rPr>
        <w:t>580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(лот № </w:t>
      </w:r>
      <w:r w:rsidR="00107ED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FA3447F" w14:textId="2125FAF3" w:rsidR="001F5E07" w:rsidRPr="00D07D3F" w:rsidRDefault="001F5E07" w:rsidP="001F5E0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МУП «Двуречье» от 27.02.2026 </w:t>
      </w:r>
      <w:r w:rsidRPr="00993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079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технологическое присоединение к сетям теплоснабжения невозможно, в связи с отсутствием технической возможности.  Согласно письму ОАО «РЖД» Центральная дирекция по теплоснабжению Свердловская дирекция по тепловодоснабжению Пермский территориальный участок от 05.03.2026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№ ИСХ-261/СВЕРДДТВУ1 сети водоснабжения Пермского территориального участка Свердловской дирекции по тепловодоснабжению вблизи земельного участка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отсутствуют. Водоснабжение возможно осуществить от собственных скважин и колодцев. Отвод сточных вод от объекта возможно предусмотреть в герметичный накопитель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последующим вывозом.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ПАО «Россети Урал» - «Пермэнерго»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13.03.2026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ПЭ/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ЦЭС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/01/22/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3691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имеется техническая возможность технологического присоединения к электрическим сетям.</w:t>
      </w:r>
      <w:r w:rsidRPr="00D07D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10.03.2026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1651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сетям газораспределения. Возможная точка подключения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газопровод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среднего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давления по ул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Сибирский тракт (собственник _АО «Газпром газораспределение Пермь»)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Ориентировочное расстояние от точки подключен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ия до границ участка составляет 125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spell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письму ПАО «Ростелеком»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02.03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30065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Пермский край, п. Кукуштан, ул. Ленина, 1А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14:paraId="15879993" w14:textId="0243EA7A" w:rsidR="001F5E07" w:rsidRDefault="001F5E07" w:rsidP="001F5E0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6C3445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14:paraId="5CA60764" w14:textId="2E33E427" w:rsidR="006C3445" w:rsidRPr="00D07D3F" w:rsidRDefault="006C3445" w:rsidP="006C3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lastRenderedPageBreak/>
        <w:t xml:space="preserve">Лот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14</w:t>
      </w:r>
      <w:r w:rsidRPr="000B152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.</w:t>
      </w:r>
      <w:r w:rsidRP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1497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жилищного строительства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Кукуштан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з/у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0010003:11079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Обременения, охранные зоны отсутствуют.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613385" w:rsidRPr="00613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341 379,00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триста </w:t>
      </w:r>
      <w:r w:rsidR="006133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 одна тысяча триста семьдесят девять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33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коп. Задаток </w:t>
      </w:r>
      <w:r w:rsidR="00613385" w:rsidRPr="00613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341 379,00 </w:t>
      </w:r>
      <w:r w:rsidR="00613385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1338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сорок одна тысяча триста семьдесят девять</w:t>
      </w:r>
      <w:r w:rsidR="00613385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613385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613385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33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14:paraId="68766AFB" w14:textId="5FD59931" w:rsidR="006C3445" w:rsidRPr="00D07D3F" w:rsidRDefault="006C3445" w:rsidP="006C344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27.11.2025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580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1F30F5A" w14:textId="4918F705" w:rsidR="006C3445" w:rsidRPr="00D07D3F" w:rsidRDefault="006C3445" w:rsidP="006C344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МУП «Двуречье» от 27.02.2026 </w:t>
      </w:r>
      <w:r w:rsidRPr="00993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079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технологическое присоединение к сетям теплоснабжения невозможно, в связи с отсутствием технической возможности. Согласно письму ОАО «РЖД» Центральная дирекция по теплоснабжению Свердловская дирекция по тепловодоснабжению Пермский территориальный участок от 05.03.2026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№ ИСХ-261/СВЕРДДТВУ1 сети водоснабжения Пермского территориального участка Свердловской дирекции по тепловодоснабжению вблизи земельного участка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отсутствуют. Водоснабжение возможно осуществить от собственных скважин и колодцев. Отвод сточных вод от объекта возможно предусмотреть в герметичный накопитель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последующим вывозом.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ПАО «Россети Урал» - «Пермэнерго»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13.03.2026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ПЭ/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ЦЭС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/01/22/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3691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имеется техническая возможность технологического присоединения к электрическим сетям.</w:t>
      </w:r>
      <w:r w:rsidRPr="00D07D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10.03.2026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1651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сетям газораспределения. Возможная точка подключения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газопровод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среднего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давления по ул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Сибирский тракт (собственник _АО «Газпром газораспределение Пермь»)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Ориентировочное расстояние от точки подключен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ия до границ участка составляет 125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spell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письму ПАО «Ростелеком»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02.03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30065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Пермский край, п. Кукуштан, ул. Ленина, 1А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14:paraId="04A0C651" w14:textId="25DB6ECD" w:rsidR="006C3445" w:rsidRDefault="006C3445" w:rsidP="006C344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14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14:paraId="3A2CD85C" w14:textId="549EF458" w:rsidR="002C34A0" w:rsidRPr="00D07D3F" w:rsidRDefault="002C34A0" w:rsidP="002C34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52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15</w:t>
      </w:r>
      <w:r w:rsidRPr="000B152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.</w:t>
      </w:r>
      <w:r w:rsidRPr="000B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деревня Моргали</w:t>
      </w:r>
      <w:proofErr w:type="gram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</w:t>
      </w:r>
      <w:r w:rsidR="00706A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Подгорная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з/у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2020001:160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 полностью расположен в приаэродромной территории аэродрома аэропорта Большое Савино.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613385" w:rsidRPr="00613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406 944,00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06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четыреста </w:t>
      </w:r>
      <w:r w:rsidR="00613385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 тысяч девятьсот сорок четыре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61338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6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коп. Задаток </w:t>
      </w:r>
      <w:r w:rsidR="00613385" w:rsidRPr="00613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406 944,00 </w:t>
      </w:r>
      <w:r w:rsidR="00613385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1338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четыреста шесть тысяч девятьсот сорок четыре</w:t>
      </w:r>
      <w:r w:rsidR="00613385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613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706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14:paraId="28DB06E9" w14:textId="77777777" w:rsidR="002C34A0" w:rsidRPr="002C34A0" w:rsidRDefault="002C34A0" w:rsidP="002C34A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4A0">
        <w:rPr>
          <w:rFonts w:ascii="Times New Roman" w:eastAsia="Calibri" w:hAnsi="Times New Roman" w:cs="Times New Roman"/>
          <w:sz w:val="24"/>
          <w:szCs w:val="24"/>
        </w:rPr>
        <w:t xml:space="preserve">Извещение в соответствии с </w:t>
      </w:r>
      <w:proofErr w:type="spellStart"/>
      <w:r w:rsidRPr="002C34A0">
        <w:rPr>
          <w:rFonts w:ascii="Times New Roman" w:eastAsia="Calibri" w:hAnsi="Times New Roman" w:cs="Times New Roman"/>
          <w:sz w:val="24"/>
          <w:szCs w:val="24"/>
        </w:rPr>
        <w:t>пп</w:t>
      </w:r>
      <w:proofErr w:type="spellEnd"/>
      <w:r w:rsidRPr="002C34A0">
        <w:rPr>
          <w:rFonts w:ascii="Times New Roman" w:eastAsia="Calibri" w:hAnsi="Times New Roman" w:cs="Times New Roman"/>
          <w:sz w:val="24"/>
          <w:szCs w:val="24"/>
        </w:rPr>
        <w:t>. 1 п. 1 ст. 39.18 Земельного кодекса РФ размещено на сайте www.torgi.gov.ru 19.01.2026 № 22000211970000000607 (лот № 1).</w:t>
      </w:r>
    </w:p>
    <w:p w14:paraId="75A4E4EB" w14:textId="74FEB8A1" w:rsidR="002C34A0" w:rsidRPr="002C34A0" w:rsidRDefault="002C34A0" w:rsidP="002C34A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2C34A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Параметры разрешенного строительства объектов капитального строительства по лоту № 1</w:t>
      </w:r>
      <w:r w:rsidR="00706A2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</w:t>
      </w:r>
      <w:r w:rsidRPr="002C34A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(зона Ж1 «Зона застройки индивидуальными жилыми домами»): максимальный процент застройки в границах земельного участка, определяемый как отношение </w:t>
      </w:r>
      <w:r w:rsidRPr="002C34A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lastRenderedPageBreak/>
        <w:t>суммарной площади земельного участка, которая может быть застроена, ко всей площади земельного участка - 40 %.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 Предельное количество этажей – 3 этажа. Количество индивидуальных жилых или садовых домов на 1 земельном участке 1 шт. Подготовлен градостроительный план земельного участка в электронном виде.</w:t>
      </w:r>
    </w:p>
    <w:p w14:paraId="51EF0820" w14:textId="121767CE" w:rsidR="002C34A0" w:rsidRPr="002C34A0" w:rsidRDefault="002C34A0" w:rsidP="002C34A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x-none"/>
        </w:rPr>
      </w:pPr>
      <w:r w:rsidRPr="002C34A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Инженерно-технические условия подключения по лоту</w:t>
      </w:r>
      <w:proofErr w:type="gramStart"/>
      <w:r w:rsidRPr="002C34A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:</w:t>
      </w:r>
      <w:r w:rsidR="008464A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 w:rsidRPr="002C34A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Согласно</w:t>
      </w:r>
      <w:proofErr w:type="gramEnd"/>
      <w:r w:rsidRPr="002C34A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письму </w:t>
      </w:r>
      <w:r w:rsidRPr="002C34A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br/>
        <w:t xml:space="preserve">АО «Газпром газораспределение Пермь» от 05.03.2026 ПР-1590 имеется техническая возможность подключения к сетям газоснабжения. Возможная точка подключения - газопровод высокого давления 2 категории от д. Луговая (собственник – АО «Газпром газораспределение Пермь»). Ориентировочное расстояние от точки подключения до границ испрашиваемого земельного участка составляет 1992 </w:t>
      </w:r>
      <w:proofErr w:type="spellStart"/>
      <w:r w:rsidRPr="002C34A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п.м</w:t>
      </w:r>
      <w:proofErr w:type="spellEnd"/>
      <w:r w:rsidRPr="002C34A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В связи </w:t>
      </w:r>
      <w:r w:rsidRPr="002C34A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br/>
        <w:t xml:space="preserve">с необходимостью пересечения водных преград, а также автодорог прокладку газопровода необходимо выполнить с помощью ГНБ (горизонтально – направленного бурения). Согласно письму </w:t>
      </w:r>
      <w:proofErr w:type="spellStart"/>
      <w:r w:rsidRPr="002C34A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Усть-Качкинского</w:t>
      </w:r>
      <w:proofErr w:type="spellEnd"/>
      <w:r w:rsidRPr="002C34A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территориального управления администрации Пермского муниципального округа от 16.02.2026 299-2026-27-07-64 в населенном пункте отсутствуют централизованные сети теплоснабжения, водоснабжения и водоотведения. Водоснабжение возможно осуществить от собственной скважины или колодца. Отвод сточных вод от объекта предусмотреть в герметичный накопитель с последующим вывозом. Согласно письму ПАО «Ростелеком» от 02.03.2026 № 01/05/30457/26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(Пермский край, д. Усть-Качка, ул. Победы, д. 12а),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</w:t>
      </w:r>
      <w:r w:rsidRPr="002C34A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br/>
        <w:t xml:space="preserve">ул. Крупской, 2 или направить запрос на </w:t>
      </w:r>
      <w:hyperlink r:id="rId6" w:history="1">
        <w:r w:rsidRPr="002C34A0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x-none"/>
          </w:rPr>
          <w:t>perm-mail@ural.rt.ru</w:t>
        </w:r>
      </w:hyperlink>
      <w:r w:rsidRPr="002C34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x-none"/>
        </w:rPr>
        <w:t xml:space="preserve">. Согласно письму </w:t>
      </w:r>
      <w:r w:rsidRPr="002C34A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ПАО «Россети Урал» от 26.02.2026 № ПЭ/ЦЭС/01/22/2927 имеется техническая возможность подключения к сетям электроснабжения.</w:t>
      </w:r>
    </w:p>
    <w:p w14:paraId="65053456" w14:textId="2B3DDDAE" w:rsidR="0041514F" w:rsidRPr="00D07D3F" w:rsidRDefault="0041514F" w:rsidP="003105D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21 ст. 39.11 Земельного кодекса РФ указывается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электроснабжения).</w:t>
      </w:r>
    </w:p>
    <w:p w14:paraId="13B5C1C1" w14:textId="77777777" w:rsidR="0041514F" w:rsidRPr="00D07D3F" w:rsidRDefault="0041514F" w:rsidP="004151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и строительство жилого дома необходимо вести в соответствии со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санузел.</w:t>
      </w:r>
    </w:p>
    <w:p w14:paraId="3ED6BBEA" w14:textId="77777777" w:rsidR="0041514F" w:rsidRPr="00D07D3F" w:rsidRDefault="0041514F" w:rsidP="0041514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6.1 СП 55.13330.2016 площади помещений домов, проектируемых и реконструируемых, должны быть не менее: общей комнаты (или гостиной) – 16 кв. м (при одной жилой комнате 14 кв. м); спальни – 8 кв. м (на двух человек 10 кв. м, а при размещении ее в мансарде – 7 кв. м); спальни для инвалида-колясочника – 9 кв. м; кухни – 9 кв. м, кухни-ниши или кухонной зоны в кухне-столовой – 6 кв. м.</w:t>
      </w:r>
    </w:p>
    <w:p w14:paraId="4EF3DFB1" w14:textId="77777777" w:rsidR="0041514F" w:rsidRPr="00D07D3F" w:rsidRDefault="0041514F" w:rsidP="0041514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6.2 СП 55.13330.2016 высота помещений жилых комнат и кухни в климатических подрайонах IА, IБ, IГ, IД и IIА должна быть не менее 2,7 м, а в остальных – не менее 2,5 м в соответствии с СП 54.13330. Высоту комнат, кухни и других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помещений, расположенных в мансарде или имеющих наклонные потолки или стены, допускается принимать не менее 2,3 м. В коридорах и при устройстве антресолей высоту помещений допускается принимать не менее 2,1 м.</w:t>
      </w:r>
    </w:p>
    <w:p w14:paraId="7F5A550D" w14:textId="5C3CDB63" w:rsidR="001449D5" w:rsidRDefault="0086328D" w:rsidP="008F4DB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53DC">
        <w:rPr>
          <w:rFonts w:ascii="Times New Roman" w:hAnsi="Times New Roman" w:cs="Times New Roman"/>
          <w:b/>
          <w:bCs/>
          <w:sz w:val="24"/>
          <w:szCs w:val="24"/>
        </w:rPr>
        <w:t>Победитель аукциона, с которым договор купли-продажи заключается в соответствии с п. 20 ст. 39.12 Земельного Кодекса Российской Федерации, обязан в течение 10 дней со дня размещения протокола о результатах аукциона доплатить остаток денежных средств от стоимости земельного участка, установленной в ходе аукциона, за вычетом задатка, внесенного для участия в аукционе. Информация о сумме денежных средств, необходим</w:t>
      </w:r>
      <w:r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B253DC">
        <w:rPr>
          <w:rFonts w:ascii="Times New Roman" w:hAnsi="Times New Roman" w:cs="Times New Roman"/>
          <w:b/>
          <w:bCs/>
          <w:sz w:val="24"/>
          <w:szCs w:val="24"/>
        </w:rPr>
        <w:t xml:space="preserve"> к доплате, направляется на электронную почту лицу, с которым заключается Договор, указанную в заявке или на электронной площадке ООО «РТС-ТЕНДЕР».</w:t>
      </w:r>
    </w:p>
    <w:p w14:paraId="2C46C345" w14:textId="77777777" w:rsidR="00894264" w:rsidRDefault="00894264" w:rsidP="00CF77DC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08C90B1" w14:textId="071E30E7" w:rsidR="00894264" w:rsidRPr="003E430E" w:rsidRDefault="00894264" w:rsidP="0089426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430E">
        <w:rPr>
          <w:rFonts w:ascii="Times New Roman" w:eastAsia="Calibri" w:hAnsi="Times New Roman" w:cs="Times New Roman"/>
          <w:b/>
          <w:bCs/>
          <w:sz w:val="24"/>
          <w:szCs w:val="24"/>
        </w:rPr>
        <w:t>3. Внесение и возврат задатков.</w:t>
      </w:r>
    </w:p>
    <w:p w14:paraId="6B97BB14" w14:textId="77777777" w:rsidR="00894264" w:rsidRPr="00F06A67" w:rsidRDefault="00894264" w:rsidP="008942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36F0D3DF" w14:textId="77777777" w:rsidR="00894264" w:rsidRPr="003E430E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30E">
        <w:rPr>
          <w:rFonts w:ascii="Times New Roman" w:eastAsia="Calibri" w:hAnsi="Times New Roman" w:cs="Times New Roman"/>
          <w:sz w:val="24"/>
          <w:szCs w:val="24"/>
        </w:rPr>
        <w:t xml:space="preserve">3.1. Размер задатка: указан в пункте 2 извещения в описании лота. </w:t>
      </w:r>
    </w:p>
    <w:p w14:paraId="4FFCD12D" w14:textId="5E654D71" w:rsidR="00894264" w:rsidRDefault="00894264" w:rsidP="00894264">
      <w:pPr>
        <w:pStyle w:val="a6"/>
        <w:spacing w:before="0" w:beforeAutospacing="0" w:after="0" w:afterAutospacing="0" w:line="288" w:lineRule="atLeast"/>
        <w:ind w:firstLine="709"/>
        <w:jc w:val="both"/>
      </w:pPr>
      <w:r w:rsidRPr="003E430E">
        <w:rPr>
          <w:rFonts w:eastAsia="Calibri"/>
        </w:rPr>
        <w:t>3.2.</w:t>
      </w:r>
      <w:r>
        <w:rPr>
          <w:rFonts w:eastAsia="Calibri"/>
        </w:rPr>
        <w:t xml:space="preserve"> </w:t>
      </w:r>
      <w:r w:rsidRPr="003E430E">
        <w:t>Задаток</w:t>
      </w:r>
      <w:r>
        <w:t xml:space="preserve"> для участия в электронном аукционе вносится заявителем путем зачисления денежных средств на расчетный счет оператора электронной площадки: </w:t>
      </w:r>
    </w:p>
    <w:p w14:paraId="30F189E9" w14:textId="77777777" w:rsidR="00894264" w:rsidRPr="00045700" w:rsidRDefault="00894264" w:rsidP="0089426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Получатель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ООО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РТС-тендер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3D446BF6" w14:textId="77777777" w:rsidR="00894264" w:rsidRPr="00045700" w:rsidRDefault="00894264" w:rsidP="0089426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7710357167</w:t>
      </w:r>
    </w:p>
    <w:p w14:paraId="04EE9EAD" w14:textId="77777777" w:rsidR="00894264" w:rsidRPr="00045700" w:rsidRDefault="00894264" w:rsidP="0089426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КПП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773001001</w:t>
      </w:r>
    </w:p>
    <w:p w14:paraId="514A1250" w14:textId="77777777" w:rsidR="00894264" w:rsidRPr="00045700" w:rsidRDefault="00894264" w:rsidP="0089426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Наименование банка получателя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Филиал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Корпоративный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Совкомбанк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21AD5B22" w14:textId="77777777" w:rsidR="00894264" w:rsidRPr="00045700" w:rsidRDefault="00894264" w:rsidP="0089426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Расчетный счет (казначейский счет)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40702810512030016362</w:t>
      </w:r>
    </w:p>
    <w:p w14:paraId="128DF98D" w14:textId="77777777" w:rsidR="00894264" w:rsidRPr="00045700" w:rsidRDefault="00894264" w:rsidP="0089426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044525360</w:t>
      </w:r>
    </w:p>
    <w:p w14:paraId="6BAB53A9" w14:textId="77777777" w:rsidR="00894264" w:rsidRPr="00045700" w:rsidRDefault="00894264" w:rsidP="0089426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Корреспондентский счет (ЕКС)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30101810445250000360</w:t>
      </w:r>
    </w:p>
    <w:p w14:paraId="26B57880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3.3. Внесение задатка в сроки, предусмотренные для подачи заявок, поступившего ко дню определения участников аукциона на </w:t>
      </w:r>
      <w:r w:rsidRPr="003E430E">
        <w:rPr>
          <w:rFonts w:ascii="Times New Roman" w:hAnsi="Times New Roman" w:cs="Times New Roman"/>
          <w:sz w:val="24"/>
          <w:szCs w:val="24"/>
        </w:rPr>
        <w:t>расчетный счет оператора электронной площадки</w:t>
      </w:r>
      <w:r w:rsidRPr="003E430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D3479C">
        <w:rPr>
          <w:rFonts w:ascii="Times New Roman" w:eastAsia="Calibri" w:hAnsi="Times New Roman" w:cs="Times New Roman"/>
          <w:sz w:val="24"/>
          <w:szCs w:val="24"/>
        </w:rPr>
        <w:t>Непоступление задатка на дату рассмотрения заявок на участие в аукционе является основанием для непризнания претендента участником аукциона.</w:t>
      </w:r>
    </w:p>
    <w:p w14:paraId="1ADC94F4" w14:textId="77777777" w:rsidR="00894264" w:rsidRDefault="00894264" w:rsidP="00894264">
      <w:pPr>
        <w:pStyle w:val="a6"/>
        <w:spacing w:before="0" w:beforeAutospacing="0" w:after="0" w:afterAutospacing="0" w:line="288" w:lineRule="atLeast"/>
        <w:ind w:firstLine="709"/>
        <w:jc w:val="both"/>
      </w:pPr>
      <w:r w:rsidRPr="00D3479C">
        <w:rPr>
          <w:rFonts w:eastAsia="Calibri"/>
        </w:rPr>
        <w:t>3.</w:t>
      </w:r>
      <w:r>
        <w:rPr>
          <w:rFonts w:eastAsia="Calibri"/>
        </w:rPr>
        <w:t>4</w:t>
      </w:r>
      <w:r w:rsidRPr="00D3479C">
        <w:rPr>
          <w:rFonts w:eastAsia="Calibri"/>
        </w:rPr>
        <w:t xml:space="preserve">. </w:t>
      </w:r>
      <w:r w:rsidRPr="00576FB3">
        <w:rPr>
          <w:rFonts w:eastAsia="Calibri"/>
          <w:lang w:eastAsia="en-US"/>
        </w:rPr>
        <w:t xml:space="preserve">Оператор электронной площадки </w:t>
      </w:r>
      <w:r w:rsidRPr="00D07D3F">
        <w:t>в течение трех рабочих дней с даты подписания протокола аукциона обязан возвратить задаток участникам аукциона, которые участвовали в аукционе, но не стали победителями</w:t>
      </w:r>
      <w:r>
        <w:t xml:space="preserve">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земельного участка победителем аукциона. </w:t>
      </w:r>
    </w:p>
    <w:p w14:paraId="1B4B0EF0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Задаток, внесенный лицом, признанным победителем аукциона, задаток, внесенный иным лицом, с которым заключается договор аренды земельного участка, засчитываются в счет оплаты за участок. Задатки, внесенные этими лицами, не заключившими в установленном настоящей статьей порядке договора вследствие уклонения от заключения указанных договоров, не возвращаются. </w:t>
      </w:r>
    </w:p>
    <w:p w14:paraId="2988CCCE" w14:textId="77777777" w:rsidR="00894264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3.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D3479C">
        <w:rPr>
          <w:rFonts w:ascii="Times New Roman" w:eastAsia="Calibri" w:hAnsi="Times New Roman" w:cs="Times New Roman"/>
          <w:sz w:val="24"/>
          <w:szCs w:val="24"/>
        </w:rPr>
        <w:t>. Задаток возвращается на реквизиты, указанные участником в заявке на участие в аукционе.</w:t>
      </w:r>
    </w:p>
    <w:p w14:paraId="0025B67C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D656A3" w14:textId="77777777" w:rsidR="00894264" w:rsidRPr="00D3479C" w:rsidRDefault="00894264" w:rsidP="008942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4. Сроки, время подачи заявок и проведения аукциона</w:t>
      </w:r>
    </w:p>
    <w:p w14:paraId="56C68FC5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8657A7" w14:textId="3ABCDD61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4.1. Начало приема заявок на участие в аукционе: – «</w:t>
      </w:r>
      <w:r>
        <w:rPr>
          <w:rFonts w:ascii="Times New Roman" w:eastAsia="Calibri" w:hAnsi="Times New Roman" w:cs="Times New Roman"/>
          <w:sz w:val="24"/>
          <w:szCs w:val="24"/>
        </w:rPr>
        <w:t>09» июля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 2026 года в 09:00. </w:t>
      </w:r>
    </w:p>
    <w:p w14:paraId="2EDD6867" w14:textId="057418EC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4.2. Окончание приема заявок на участие в аукционе – «</w:t>
      </w:r>
      <w:r>
        <w:rPr>
          <w:rFonts w:ascii="Times New Roman" w:eastAsia="Calibri" w:hAnsi="Times New Roman" w:cs="Times New Roman"/>
          <w:sz w:val="24"/>
          <w:szCs w:val="24"/>
        </w:rPr>
        <w:t>29» июля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 2026 года в 00:00. </w:t>
      </w:r>
    </w:p>
    <w:p w14:paraId="7EFAFCDF" w14:textId="231A80AE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4.3. Рассмотрение заявок участников аукциона – «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CF77DC">
        <w:rPr>
          <w:rFonts w:ascii="Times New Roman" w:eastAsia="Calibri" w:hAnsi="Times New Roman" w:cs="Times New Roman"/>
          <w:sz w:val="24"/>
          <w:szCs w:val="24"/>
        </w:rPr>
        <w:t>0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июля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 2026 года в 16:00. </w:t>
      </w:r>
    </w:p>
    <w:p w14:paraId="7DC405D2" w14:textId="5B17B24A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4.4. Проведение аукциона (дата и время начала приема предложений от участников аукциона) – «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CF77DC">
        <w:rPr>
          <w:rFonts w:ascii="Times New Roman" w:eastAsia="Calibri" w:hAnsi="Times New Roman" w:cs="Times New Roman"/>
          <w:sz w:val="24"/>
          <w:szCs w:val="24"/>
        </w:rPr>
        <w:t>1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июля 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2026 года в 09:00. </w:t>
      </w:r>
    </w:p>
    <w:p w14:paraId="64205195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4.5. Подведение итогов аукциона: Процедура аукциона считается завершенной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3479C">
        <w:rPr>
          <w:rFonts w:ascii="Times New Roman" w:eastAsia="Calibri" w:hAnsi="Times New Roman" w:cs="Times New Roman"/>
          <w:sz w:val="24"/>
          <w:szCs w:val="24"/>
        </w:rPr>
        <w:t>с момента подписания Организатором торгов протокола о результатах аукциона.</w:t>
      </w:r>
    </w:p>
    <w:p w14:paraId="46E6AA8E" w14:textId="77777777" w:rsidR="00894264" w:rsidRDefault="00894264" w:rsidP="008942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29D2DE" w14:textId="77777777" w:rsidR="00894264" w:rsidRPr="00D3479C" w:rsidRDefault="00894264" w:rsidP="008942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5. Порядок регистрации на электронной площадке.</w:t>
      </w:r>
    </w:p>
    <w:p w14:paraId="518B5ADA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292C9E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5.1. 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www.rts-tender.ru (далее - электронная площадка). Для прохождения процедуры регистрации претенденту необходимо получить усиленную квалифицированную электронную подпись (далее — УКЭП) в аккредитованном удостоверяющем центре. </w:t>
      </w:r>
    </w:p>
    <w:p w14:paraId="48A197EB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5.2. Регистрации на электронной площадке подлежат лица, ранее не зарегистрированные на электронной площадке, или регистрация которых на электронной площадке была ими прекращена.</w:t>
      </w:r>
    </w:p>
    <w:p w14:paraId="7A4DE923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F5CA98" w14:textId="77777777" w:rsidR="00894264" w:rsidRPr="00D3479C" w:rsidRDefault="00894264" w:rsidP="008942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6. Перечень представляемых претендентами на участие в аукционе в электронной форме документов и требования к их оформлению</w:t>
      </w:r>
    </w:p>
    <w:p w14:paraId="0569EBD5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891036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6.1. Заявка подается путем заполнения ее электронной формы с приложением электронных образцов необходимых документов. </w:t>
      </w:r>
    </w:p>
    <w:p w14:paraId="643FCC8B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6.2. Заявка (форма которой размещена во вложении к извещению) на участие в электронном аукционе и приложения к ней на бумажном носителе – преобразованные в электронно-цифровую форму путем сканирования с сохранением их реквизитов, заверенные электронной подписью заявителя либо лица, имеющего право действовать от имени заявителя. </w:t>
      </w:r>
    </w:p>
    <w:p w14:paraId="7E96E408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С заявкой заявители представляют следующие документы: </w:t>
      </w:r>
    </w:p>
    <w:p w14:paraId="7DB70A8D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- копии документов, удостоверяющих личность заявителя (для граждан) (все страницы); </w:t>
      </w:r>
    </w:p>
    <w:p w14:paraId="721CC8F8" w14:textId="77777777" w:rsidR="00894264" w:rsidRPr="003E430E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556B4C6" w14:textId="77777777" w:rsidR="00894264" w:rsidRDefault="00894264" w:rsidP="008942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A61F24F" w14:textId="77777777" w:rsidR="00894264" w:rsidRPr="00D3479C" w:rsidRDefault="00894264" w:rsidP="008942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7. Условия допуска к участию в аукционе</w:t>
      </w:r>
    </w:p>
    <w:p w14:paraId="1A99AD7F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A1B117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7.1. Участником аукциона может быть любое физическое лицо, претендующее на заключение договора купли-продажи и подавшее заявку на участие в аукционе. </w:t>
      </w:r>
    </w:p>
    <w:p w14:paraId="1A136B91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7.2. К участию в аукционе не допускаются Заявители в случае: </w:t>
      </w:r>
    </w:p>
    <w:p w14:paraId="76125398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1) непредставления необходимых для участия в аукционе документов или представление недостоверных сведений; </w:t>
      </w:r>
    </w:p>
    <w:p w14:paraId="381DD7B8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2) непоступления задатка на дату рассмотрения заявок на участие в аукционе; </w:t>
      </w:r>
    </w:p>
    <w:p w14:paraId="6BE97E17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3) подачи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аренду; </w:t>
      </w:r>
    </w:p>
    <w:p w14:paraId="779726CC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наличия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14:paraId="7CB8566B" w14:textId="77777777" w:rsidR="00894264" w:rsidRDefault="00894264" w:rsidP="0089426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6D83FE1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8. Порядок, форма подачи заявок и срок отзыва заявок на участие в аукционе. </w:t>
      </w:r>
    </w:p>
    <w:p w14:paraId="71178210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E58C29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8.1. Документы подаются на электронную площадку начиная с даты начала приема заявок до времени и даты окончания приема заявок, указанных в извещении о проведении аукциона. Одно лицо имеет право подать только одну заявку на участие в аукционе. </w:t>
      </w:r>
    </w:p>
    <w:p w14:paraId="5A3ECD8B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8.2. Заявки и иные документы,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 </w:t>
      </w:r>
    </w:p>
    <w:p w14:paraId="366046BB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8.4. Заявитель вправе не позднее дня окончания срока приема заявок отозвать заявку путем направления уведомления об отзыве заявки на электронную площадку. </w:t>
      </w:r>
    </w:p>
    <w:p w14:paraId="268649BA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В случае отзыва Заявителем заявки в установленном порядке, уведомление об отзыве заявки вместе с заявкой в течение одного часа поступает в «личный кабинет» Организатора торгов, о чем Заявителю направляется соответствующее уведомление, поступивший от Заявителя задаток подлежит возврату в течение 3 рабочих дней со дня поступления уведомления об отзыве заявки.</w:t>
      </w:r>
    </w:p>
    <w:p w14:paraId="7D20E038" w14:textId="77777777" w:rsidR="00894264" w:rsidRDefault="00894264" w:rsidP="0012479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E92753D" w14:textId="795997C9" w:rsidR="00894264" w:rsidRPr="00D3479C" w:rsidRDefault="00894264" w:rsidP="008942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9. Рассмотрение заявок.</w:t>
      </w:r>
    </w:p>
    <w:p w14:paraId="33A88585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17096B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9.1. Допуск Заявителей к участию в аукционе проводится председателем аукционной комиссии в соответствии с требованиями Извещения об аукционе и на основании представленных Заявителями заявок, оформленных по установленной форме (приложение 1 к настоящему извещению), и прилагаемых к ним документов, а также на основании иных данных, полученных по итогам проверки заявок Заявителей и их анализа. </w:t>
      </w:r>
    </w:p>
    <w:p w14:paraId="05D1405E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9.2. В день признания Заявителей Участниками аукциона, указанный в извещении о проведении аукциона, Оператор через «личный кабинет» Организатора торгов обеспечивает доступ Организатора торгов к поданным Заявителями заявкам и документам, а также к журналу приема заявок </w:t>
      </w:r>
    </w:p>
    <w:p w14:paraId="479EF83E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9.3. По результатам рассмотрения заявок и документов председатель аукционной комиссии принимает решение о признании Заявителя участником аукциона или об отказе в допуске к участию в аукционе, которое оформляется протоколом рассмотрения заявок с указанием причины отказа в допуске к участию в аукционе.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и на электронной площадке не позднее чем на следующий день после дня подписания протокола. </w:t>
      </w:r>
    </w:p>
    <w:p w14:paraId="38A62ECD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9.4. Заявитель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форме. </w:t>
      </w:r>
    </w:p>
    <w:p w14:paraId="5A5E44DD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9.5. Не позднее следующего рабочего дня после дня подписания протокола о признании претендентов участниками всем претендентам, подавшим заявки,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отказа. </w:t>
      </w:r>
    </w:p>
    <w:p w14:paraId="6D84BCAE" w14:textId="77777777" w:rsidR="00894264" w:rsidRDefault="00894264" w:rsidP="008942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8475CB8" w14:textId="77777777" w:rsidR="00894264" w:rsidRPr="00D3479C" w:rsidRDefault="00894264" w:rsidP="008942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10. Порядок проведения аукциона.</w:t>
      </w:r>
    </w:p>
    <w:p w14:paraId="04BCBBEA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81B4E8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10.1.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(арендной платы), указанной в извещении о проведении аукциона, извещении об аукционе, на «шаг аукциона».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аукциона. </w:t>
      </w:r>
    </w:p>
    <w:p w14:paraId="26060B43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10.2. Со времени начала проведения процедуры аукциона Оператором размещается: - в открытой части электронной площадки - информация о начале проведения процедуры аукциона с указанием наименования объекта торгов, начальной цены аукциона и «шага аукциона»; - в закрытой части электронной площадки - помимо информации, указанной в открытой части электронной площадки, также предложения о </w:t>
      </w:r>
      <w:r w:rsidRPr="00D3479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цене аукциона и время их поступления, величина повышения начальной цены аукциона («шаг аукциона»), время, оставшееся до окончания приема предложений о цене арендной платы. </w:t>
      </w:r>
    </w:p>
    <w:p w14:paraId="50EAE128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10.3. При проведении процедуры подачи ценовых предложений участники аукциона в электронной форме подают ценовые предложения с учетом следующих требований: - участник аукциона не вправе подавать ценовое предложение, равное предложению или меньше, чем ценовое предложение, которое подано таким участником; - участник аукциона не вправе подавать ценовое предложение выше, чем текущее максимальное ценовое предложение, вне пределов «шага аукциона». </w:t>
      </w:r>
    </w:p>
    <w:p w14:paraId="5DCC90E0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10.4. При проведении процедуры подачи ценовых предложений устанавливается время приема ценовых предложений, составляющее 10 (десять) минут от начала проведения процедуры подачи ценовых предложений до истечения срока их подачи. </w:t>
      </w:r>
    </w:p>
    <w:p w14:paraId="0BDEB6F2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Время, оставшееся до истечения срока подачи ценовых предложений, обновляется автоматически с помощью программы и технических средств, обеспечивающих проведение аукциона, после повышения начальной цены аукциона или текущего максимального ценового предложения на аукционе. Если в течение указанного времени ни одного ценового предложения о более высокой цене аукциона не поступило, аукцион автоматически при помощи программных и технических средств, обеспечивающих его проведение, завершается. </w:t>
      </w:r>
    </w:p>
    <w:p w14:paraId="7A1D2605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10.5. 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 </w:t>
      </w:r>
    </w:p>
    <w:p w14:paraId="4B48924A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10.6. Победителем аукциона признается участник аукциона, предложивший наиболее высокую цену арендной платы. </w:t>
      </w:r>
    </w:p>
    <w:p w14:paraId="3A21001E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10.7. 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аукциона, который размещается на официальных сайтах торгов в течение дня, следующего за днем подписания указанного протокола. </w:t>
      </w:r>
    </w:p>
    <w:p w14:paraId="1F0E5392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10.8. Оператор вправе приостановить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котором аукцион был прерван. 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 организатору торгов для внесения в протокол о результатах аукциона. </w:t>
      </w:r>
    </w:p>
    <w:p w14:paraId="03A8C542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10.9. Процедура аукциона считается завершенной с момента подписания Организатором торгов протокола о результатах аукциона. </w:t>
      </w:r>
    </w:p>
    <w:p w14:paraId="7CA437CF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10.10. Аукцион признается несостоявшимся в связи с отсутствием предложений о цене аукциона, предусматривающих более высокую цену арендной платы, чем начальная цена аукциона, либо в случае участия в аукционе только одного участника. </w:t>
      </w:r>
    </w:p>
    <w:p w14:paraId="42FE014D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10.11. Решение о признании аукциона несостоявшимся оформляется протоколом о результатах аукциона. </w:t>
      </w:r>
    </w:p>
    <w:p w14:paraId="2584BF9D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10.12.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аукциона. </w:t>
      </w:r>
    </w:p>
    <w:p w14:paraId="70B7BF4D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10.13. Протокол о результатах аукциона, оформленный по итогам проведения аукциона, является документом, удостоверяющим право победителя аукциона на заключение договора аренды земельного участка. </w:t>
      </w:r>
    </w:p>
    <w:p w14:paraId="5432E1EF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10.14. В течение одного часа со времени размещения и подписания протокола о результатах аукциона победителю (участнику, сделавшему предпоследнее предложение о </w:t>
      </w:r>
      <w:r w:rsidRPr="00D3479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цене арендной платы/единственному участнику) направляется уведомление о признании его победителем, участником, сделавшим предпоследнее предложение о цене аукциона, единственным участником с приложением данного протокола, а также размещается в открытой части электронной площадки следующая информация: - сведения, позволяющие индивидуализировать земельный участок; - цена сделки; - фамилия, имя, отчество физического лица или наименование юридического лица - победителя. </w:t>
      </w:r>
    </w:p>
    <w:p w14:paraId="3AD2E2F4" w14:textId="77777777" w:rsidR="00894264" w:rsidRDefault="00894264" w:rsidP="008942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33ED27A" w14:textId="7BDBD04C" w:rsidR="00894264" w:rsidRPr="00D3479C" w:rsidRDefault="00894264" w:rsidP="008942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11. Заключение договора по итогам проведения аукциона.</w:t>
      </w:r>
    </w:p>
    <w:p w14:paraId="5C1D70F4" w14:textId="77777777" w:rsidR="00894264" w:rsidRPr="00D3479C" w:rsidRDefault="00894264" w:rsidP="008942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0832A49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11.1. По итогам проведения аукциона договор купли-продажи земельного участка (далее – Договор) заключается в срок не ранее 10 (десяти) календарных дней с даты подведения итогов аукциона. Организатор аукциона направляет победителю аукциона/единственному принявшему участие в торгах участнику подписанный в электронном виде Договор в пятидневный срок со дня составления протокола о результатах аукциона. При этом цена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14:paraId="72FA3711" w14:textId="77777777" w:rsidR="00894264" w:rsidRPr="00D3479C" w:rsidRDefault="00894264" w:rsidP="00894264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11.2. </w:t>
      </w:r>
      <w:r w:rsidRPr="00D3479C">
        <w:rPr>
          <w:rFonts w:ascii="Times New Roman" w:eastAsia="Calibri" w:hAnsi="Times New Roman" w:cs="Times New Roman"/>
          <w:bCs/>
          <w:sz w:val="24"/>
          <w:szCs w:val="24"/>
        </w:rPr>
        <w:t>Победитель аукциона, с которым договор купли-продажи заключается в соответствии с п. 20 ст. 39.12 Земельного Кодекса Российской Федерации, обязан в течение 10 дней со дня размещения протокола о результатах аукциона доплатить остаток денежных средств от стоимости земельного участка, установленной в ходе аукциона, за вычетом задатка, внесенного для участия в аукционе. Информация о сумме денежных средств, необходимой к доплате, направляется на электронную почту лицу, с которым заключается Договор, указанную в заявке или на электронной площадке ООО «РТС-ТЕНДЕР».</w:t>
      </w:r>
    </w:p>
    <w:p w14:paraId="041F6D75" w14:textId="77777777" w:rsidR="00894264" w:rsidRPr="00D3479C" w:rsidRDefault="00894264" w:rsidP="00894264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>До заключения договора купли-продажи победителю необходимо оплатить государственную пошлину за осуществление государственной регистрации прав на недвижимое имущество в размере государственной пошлины, утвержденном ст. 333.33 Налогового кодекса Российской Федерации, по реквизитам:</w:t>
      </w:r>
    </w:p>
    <w:p w14:paraId="44B6D2BB" w14:textId="77777777" w:rsidR="00894264" w:rsidRPr="00D3479C" w:rsidRDefault="00894264" w:rsidP="00894264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ИНН/КПП: 5902293114/590201001 </w:t>
      </w:r>
    </w:p>
    <w:p w14:paraId="34BF36BC" w14:textId="77777777" w:rsidR="00894264" w:rsidRPr="00D3479C" w:rsidRDefault="00894264" w:rsidP="00894264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Наименование получателя: УФК по Пермскому краю (Управление Федеральной службы государственной регистрации, кадастра и картографии по Пермскому краю) </w:t>
      </w:r>
    </w:p>
    <w:p w14:paraId="26A3AC3B" w14:textId="77777777" w:rsidR="00894264" w:rsidRPr="00D3479C" w:rsidRDefault="00894264" w:rsidP="00894264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Р/с 03100643000000015600 </w:t>
      </w:r>
    </w:p>
    <w:p w14:paraId="7013166B" w14:textId="77777777" w:rsidR="00894264" w:rsidRPr="00D3479C" w:rsidRDefault="00894264" w:rsidP="00894264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>ЕКС 40102810145370000048</w:t>
      </w:r>
    </w:p>
    <w:p w14:paraId="274FEF8C" w14:textId="77777777" w:rsidR="00894264" w:rsidRPr="00D3479C" w:rsidRDefault="00894264" w:rsidP="00894264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Банк: Отделение Пермь//УФК по Пермскому краю г. Пермь </w:t>
      </w:r>
    </w:p>
    <w:p w14:paraId="40A59E42" w14:textId="77777777" w:rsidR="00894264" w:rsidRPr="00D3479C" w:rsidRDefault="00894264" w:rsidP="00894264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БИК: 015773997 </w:t>
      </w:r>
    </w:p>
    <w:p w14:paraId="2CB51FFF" w14:textId="77777777" w:rsidR="00894264" w:rsidRPr="00D3479C" w:rsidRDefault="00894264" w:rsidP="00894264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ОКТМО: 57701000 </w:t>
      </w:r>
    </w:p>
    <w:p w14:paraId="3B994132" w14:textId="77777777" w:rsidR="00894264" w:rsidRPr="00D3479C" w:rsidRDefault="00894264" w:rsidP="00894264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>КБК 321 1 08 07020 01 1000 110.</w:t>
      </w:r>
    </w:p>
    <w:p w14:paraId="0166E08D" w14:textId="77777777" w:rsidR="00894264" w:rsidRPr="00D3479C" w:rsidRDefault="00894264" w:rsidP="00894264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Документ, подтверждающий внесение государственной пошлины, направляется </w:t>
      </w:r>
      <w:r w:rsidRPr="00D3479C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в адрес организатора аукциона. </w:t>
      </w:r>
    </w:p>
    <w:p w14:paraId="62C13C57" w14:textId="77777777" w:rsidR="00894264" w:rsidRPr="00D3479C" w:rsidRDefault="00894264" w:rsidP="00894264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11.3. В течение десяти рабочих дней со дня направления Договора победитель аукциона или единственный принявший участие в торгах участник аукциона должен подписать УКЭП направленный ему Договор на электронной площадке ООО «РТС-ТЕНДЕР». </w:t>
      </w:r>
    </w:p>
    <w:p w14:paraId="2A34BB83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11.4. Если Договор в течение десяти рабочих дней со дня направления указанного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таким участником аукциона. </w:t>
      </w:r>
    </w:p>
    <w:p w14:paraId="440A50BB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11.5.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Договора этот участник не представил Организатору аукциона, подписанный им Договор, </w:t>
      </w:r>
      <w:r w:rsidRPr="00D3479C">
        <w:rPr>
          <w:rFonts w:ascii="Times New Roman" w:eastAsia="Calibri" w:hAnsi="Times New Roman" w:cs="Times New Roman"/>
          <w:sz w:val="24"/>
          <w:szCs w:val="24"/>
        </w:rPr>
        <w:lastRenderedPageBreak/>
        <w:t>Организатор аукциона вправе объявить о проведении повторного аукциона или распорядиться земельным участком иным образом в соответствии с действующим земельным законодательством.</w:t>
      </w:r>
    </w:p>
    <w:p w14:paraId="5AC7DBFE" w14:textId="77777777" w:rsidR="00894264" w:rsidRPr="00D3479C" w:rsidRDefault="00894264" w:rsidP="0089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11.6. Задатки, внесенные победителем аукциона/единственным участником, не заключившими в установленном порядке Договор вследствие уклонения от заключения договора, не возвращаются. </w:t>
      </w:r>
    </w:p>
    <w:p w14:paraId="7A4B5ACB" w14:textId="3FE0D662" w:rsidR="009C4667" w:rsidRDefault="00894264" w:rsidP="000E0D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11.7. Сведения о победителях аукционов, уклонившихся от заключения договора по земельному участку, являющемуся предметом аукциона, и об иных лицах, с которыми указанные договоры заключаются в соответствии с положениями действующего законодательства и которые уклонились от их заключения, включаются в реестр недобросовестных участников аукциона.</w:t>
      </w:r>
    </w:p>
    <w:p w14:paraId="1C48BCBA" w14:textId="77777777" w:rsidR="00CC1411" w:rsidRPr="00CC1411" w:rsidRDefault="00CC1411" w:rsidP="00CC1411">
      <w:pPr>
        <w:rPr>
          <w:rFonts w:ascii="Times New Roman" w:eastAsia="Calibri" w:hAnsi="Times New Roman" w:cs="Times New Roman"/>
          <w:sz w:val="24"/>
          <w:szCs w:val="24"/>
        </w:rPr>
      </w:pPr>
    </w:p>
    <w:p w14:paraId="2F2BAB7E" w14:textId="77777777" w:rsidR="00CC1411" w:rsidRPr="00CC1411" w:rsidRDefault="00CC1411" w:rsidP="00CC1411">
      <w:pPr>
        <w:rPr>
          <w:rFonts w:ascii="Times New Roman" w:eastAsia="Calibri" w:hAnsi="Times New Roman" w:cs="Times New Roman"/>
          <w:sz w:val="24"/>
          <w:szCs w:val="24"/>
        </w:rPr>
      </w:pPr>
    </w:p>
    <w:p w14:paraId="042CAAC9" w14:textId="77777777" w:rsidR="00CC1411" w:rsidRPr="00CC1411" w:rsidRDefault="00CC1411" w:rsidP="00CC1411">
      <w:pPr>
        <w:rPr>
          <w:rFonts w:ascii="Times New Roman" w:eastAsia="Calibri" w:hAnsi="Times New Roman" w:cs="Times New Roman"/>
          <w:sz w:val="24"/>
          <w:szCs w:val="24"/>
        </w:rPr>
      </w:pPr>
    </w:p>
    <w:p w14:paraId="694B7661" w14:textId="77777777" w:rsidR="00CC1411" w:rsidRPr="00CC1411" w:rsidRDefault="00CC1411" w:rsidP="00CC1411">
      <w:pPr>
        <w:rPr>
          <w:rFonts w:ascii="Times New Roman" w:eastAsia="Calibri" w:hAnsi="Times New Roman" w:cs="Times New Roman"/>
          <w:sz w:val="24"/>
          <w:szCs w:val="24"/>
        </w:rPr>
      </w:pPr>
    </w:p>
    <w:p w14:paraId="735CD38D" w14:textId="77777777" w:rsidR="00CC1411" w:rsidRPr="00CC1411" w:rsidRDefault="00CC1411" w:rsidP="00CC1411">
      <w:pPr>
        <w:rPr>
          <w:rFonts w:ascii="Times New Roman" w:eastAsia="Calibri" w:hAnsi="Times New Roman" w:cs="Times New Roman"/>
          <w:sz w:val="24"/>
          <w:szCs w:val="24"/>
        </w:rPr>
      </w:pPr>
    </w:p>
    <w:p w14:paraId="107F0A6F" w14:textId="77777777" w:rsidR="00CC1411" w:rsidRPr="00CC1411" w:rsidRDefault="00CC1411" w:rsidP="00CC1411">
      <w:pPr>
        <w:rPr>
          <w:rFonts w:ascii="Times New Roman" w:eastAsia="Calibri" w:hAnsi="Times New Roman" w:cs="Times New Roman"/>
          <w:sz w:val="24"/>
          <w:szCs w:val="24"/>
        </w:rPr>
      </w:pPr>
    </w:p>
    <w:p w14:paraId="04139F54" w14:textId="77777777" w:rsidR="00CC1411" w:rsidRPr="00CC1411" w:rsidRDefault="00CC1411" w:rsidP="00CC1411">
      <w:pPr>
        <w:rPr>
          <w:rFonts w:ascii="Times New Roman" w:eastAsia="Calibri" w:hAnsi="Times New Roman" w:cs="Times New Roman"/>
          <w:sz w:val="24"/>
          <w:szCs w:val="24"/>
        </w:rPr>
      </w:pPr>
    </w:p>
    <w:p w14:paraId="05E9339A" w14:textId="77777777" w:rsidR="00CC1411" w:rsidRPr="00CC1411" w:rsidRDefault="00CC1411" w:rsidP="00CC1411">
      <w:pPr>
        <w:rPr>
          <w:rFonts w:ascii="Times New Roman" w:eastAsia="Calibri" w:hAnsi="Times New Roman" w:cs="Times New Roman"/>
          <w:sz w:val="24"/>
          <w:szCs w:val="24"/>
        </w:rPr>
      </w:pPr>
    </w:p>
    <w:p w14:paraId="24B0BC87" w14:textId="77777777" w:rsidR="00CC1411" w:rsidRPr="00CC1411" w:rsidRDefault="00CC1411" w:rsidP="00CC1411">
      <w:pPr>
        <w:rPr>
          <w:rFonts w:ascii="Times New Roman" w:eastAsia="Calibri" w:hAnsi="Times New Roman" w:cs="Times New Roman"/>
          <w:sz w:val="24"/>
          <w:szCs w:val="24"/>
        </w:rPr>
      </w:pPr>
    </w:p>
    <w:p w14:paraId="67680D12" w14:textId="77777777" w:rsidR="00CC1411" w:rsidRPr="00CC1411" w:rsidRDefault="00CC1411" w:rsidP="00CC1411">
      <w:pPr>
        <w:rPr>
          <w:rFonts w:ascii="Times New Roman" w:eastAsia="Calibri" w:hAnsi="Times New Roman" w:cs="Times New Roman"/>
          <w:sz w:val="24"/>
          <w:szCs w:val="24"/>
        </w:rPr>
      </w:pPr>
    </w:p>
    <w:p w14:paraId="790A2FE6" w14:textId="77777777" w:rsidR="00CC1411" w:rsidRPr="00CC1411" w:rsidRDefault="00CC1411" w:rsidP="00CC1411">
      <w:pPr>
        <w:rPr>
          <w:rFonts w:ascii="Times New Roman" w:eastAsia="Calibri" w:hAnsi="Times New Roman" w:cs="Times New Roman"/>
          <w:sz w:val="24"/>
          <w:szCs w:val="24"/>
        </w:rPr>
      </w:pPr>
    </w:p>
    <w:p w14:paraId="2698BCA8" w14:textId="77777777" w:rsidR="00CC1411" w:rsidRPr="00CC1411" w:rsidRDefault="00CC1411" w:rsidP="00CC1411">
      <w:pPr>
        <w:rPr>
          <w:rFonts w:ascii="Times New Roman" w:eastAsia="Calibri" w:hAnsi="Times New Roman" w:cs="Times New Roman"/>
          <w:sz w:val="24"/>
          <w:szCs w:val="24"/>
        </w:rPr>
      </w:pPr>
    </w:p>
    <w:p w14:paraId="6D1F1A48" w14:textId="77777777" w:rsidR="00CC1411" w:rsidRDefault="00CC1411" w:rsidP="00CC1411">
      <w:pPr>
        <w:rPr>
          <w:rFonts w:ascii="Times New Roman" w:eastAsia="Calibri" w:hAnsi="Times New Roman" w:cs="Times New Roman"/>
          <w:sz w:val="24"/>
          <w:szCs w:val="24"/>
        </w:rPr>
      </w:pPr>
    </w:p>
    <w:p w14:paraId="037B1135" w14:textId="234FC345" w:rsidR="00CC1411" w:rsidRDefault="00CC1411" w:rsidP="00CC1411">
      <w:pPr>
        <w:tabs>
          <w:tab w:val="left" w:pos="2132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7BC672CC" w14:textId="77777777" w:rsidR="00CC1411" w:rsidRDefault="00CC1411" w:rsidP="00CC1411">
      <w:pPr>
        <w:tabs>
          <w:tab w:val="left" w:pos="2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2F7E673A" w14:textId="77777777" w:rsidR="00CC1411" w:rsidRDefault="00CC1411" w:rsidP="00CC1411">
      <w:pPr>
        <w:tabs>
          <w:tab w:val="left" w:pos="2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16CEFF97" w14:textId="77777777" w:rsidR="00CC1411" w:rsidRDefault="00CC1411" w:rsidP="00CC1411">
      <w:pPr>
        <w:tabs>
          <w:tab w:val="left" w:pos="2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33CE0B6B" w14:textId="77777777" w:rsidR="00CC1411" w:rsidRDefault="00CC1411" w:rsidP="00CC1411">
      <w:pPr>
        <w:tabs>
          <w:tab w:val="left" w:pos="2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3DDB7781" w14:textId="77777777" w:rsidR="00CC1411" w:rsidRDefault="00CC1411" w:rsidP="00CC1411">
      <w:pPr>
        <w:tabs>
          <w:tab w:val="left" w:pos="2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1F3F56E7" w14:textId="77777777" w:rsidR="00CC1411" w:rsidRDefault="00CC1411" w:rsidP="00CC1411">
      <w:pPr>
        <w:tabs>
          <w:tab w:val="left" w:pos="2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786811E4" w14:textId="77777777" w:rsidR="00CC1411" w:rsidRDefault="00CC1411" w:rsidP="00CC1411">
      <w:pPr>
        <w:tabs>
          <w:tab w:val="left" w:pos="2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09BAF250" w14:textId="77777777" w:rsidR="00CC1411" w:rsidRDefault="00CC1411" w:rsidP="00CC1411">
      <w:pPr>
        <w:tabs>
          <w:tab w:val="left" w:pos="2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513BADDE" w14:textId="4A067715" w:rsidR="00CC1411" w:rsidRDefault="00CC1411" w:rsidP="00CC1411">
      <w:pPr>
        <w:tabs>
          <w:tab w:val="left" w:pos="2132"/>
        </w:tabs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141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Приложение к аукционной документации</w:t>
      </w:r>
    </w:p>
    <w:p w14:paraId="5E688ED9" w14:textId="77777777" w:rsidR="00CC1411" w:rsidRPr="00CC1411" w:rsidRDefault="00CC1411" w:rsidP="00CC1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CC1411">
        <w:rPr>
          <w:rFonts w:ascii="Times New Roman" w:eastAsia="Times New Roman" w:hAnsi="Times New Roman" w:cs="Times New Roman"/>
          <w:b/>
          <w:szCs w:val="20"/>
          <w:lang w:eastAsia="ru-RU"/>
        </w:rPr>
        <w:t>ДОГОВОР КУПЛИ-ПРОДАЖИ</w:t>
      </w:r>
      <w:r w:rsidRPr="00CC1411">
        <w:rPr>
          <w:rFonts w:ascii="Times New Roman" w:eastAsia="Times New Roman" w:hAnsi="Times New Roman" w:cs="Times New Roman"/>
          <w:b/>
          <w:szCs w:val="20"/>
          <w:lang w:eastAsia="ru-RU"/>
        </w:rPr>
        <w:br/>
        <w:t xml:space="preserve"> ЗЕМЕЛЬНОГО УЧАСТКА№ ___</w:t>
      </w:r>
    </w:p>
    <w:p w14:paraId="6C3D04EE" w14:textId="7282716A" w:rsidR="00CC1411" w:rsidRPr="00CC1411" w:rsidRDefault="00CC1411" w:rsidP="00CC141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41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Пермский край                                                                                                    </w:t>
      </w:r>
      <w:proofErr w:type="gramStart"/>
      <w:r w:rsidRPr="00CC141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«</w:t>
      </w:r>
      <w:proofErr w:type="gramEnd"/>
      <w:r w:rsidRPr="00CC1411">
        <w:rPr>
          <w:rFonts w:ascii="Times New Roman" w:eastAsia="Times New Roman" w:hAnsi="Times New Roman" w:cs="Times New Roman"/>
          <w:sz w:val="21"/>
          <w:szCs w:val="21"/>
          <w:lang w:eastAsia="ru-RU"/>
        </w:rPr>
        <w:t>__</w:t>
      </w:r>
      <w:proofErr w:type="gramStart"/>
      <w:r w:rsidRPr="00CC1411">
        <w:rPr>
          <w:rFonts w:ascii="Times New Roman" w:eastAsia="Times New Roman" w:hAnsi="Times New Roman" w:cs="Times New Roman"/>
          <w:sz w:val="21"/>
          <w:szCs w:val="21"/>
          <w:lang w:eastAsia="ru-RU"/>
        </w:rPr>
        <w:t>_»_</w:t>
      </w:r>
      <w:proofErr w:type="gramEnd"/>
      <w:r w:rsidRPr="00CC1411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 2026 г.</w:t>
      </w:r>
    </w:p>
    <w:p w14:paraId="7BF30017" w14:textId="77777777" w:rsidR="00CC1411" w:rsidRPr="00CC1411" w:rsidRDefault="00CC1411" w:rsidP="00CC141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41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Пермский муниципальный округ      </w:t>
      </w:r>
    </w:p>
    <w:p w14:paraId="34576645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7FB3EE8" w14:textId="77777777" w:rsidR="00CC1411" w:rsidRPr="00CC1411" w:rsidRDefault="00CC1411" w:rsidP="00CC141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>Настоящий договор составлен на основании Протокола заседания комиссии по результатам аукциона от _</w:t>
      </w:r>
      <w:proofErr w:type="gramStart"/>
      <w:r w:rsidRPr="00CC1411">
        <w:rPr>
          <w:rFonts w:ascii="Times New Roman" w:eastAsia="Times New Roman" w:hAnsi="Times New Roman" w:cs="Times New Roman"/>
          <w:lang w:eastAsia="ru-RU"/>
        </w:rPr>
        <w:t>_._</w:t>
      </w:r>
      <w:proofErr w:type="gramEnd"/>
      <w:r w:rsidRPr="00CC1411">
        <w:rPr>
          <w:rFonts w:ascii="Times New Roman" w:eastAsia="Times New Roman" w:hAnsi="Times New Roman" w:cs="Times New Roman"/>
          <w:lang w:eastAsia="ru-RU"/>
        </w:rPr>
        <w:t>_.2026 г.</w:t>
      </w:r>
    </w:p>
    <w:p w14:paraId="1CA91BF5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EA23908" w14:textId="77777777" w:rsidR="00CC1411" w:rsidRPr="00CC1411" w:rsidRDefault="00CC1411" w:rsidP="00CC1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 xml:space="preserve">Комитет имущественных отношений администрации Пермского муниципального округа, в лице председателя Комитета имущественных отношений администрации Пермского муниципального округа 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>____________________</w:t>
      </w:r>
      <w:r w:rsidRPr="00CC1411">
        <w:rPr>
          <w:rFonts w:ascii="Times New Roman" w:eastAsia="Times New Roman" w:hAnsi="Times New Roman" w:cs="Times New Roman"/>
          <w:lang w:eastAsia="ru-RU"/>
        </w:rPr>
        <w:t xml:space="preserve">, действующий на основании Положения, именуемый в дальнейшем 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Pr="00CC1411">
        <w:rPr>
          <w:rFonts w:ascii="Times New Roman" w:eastAsia="Times New Roman" w:hAnsi="Times New Roman" w:cs="Times New Roman"/>
          <w:lang w:eastAsia="ru-RU"/>
        </w:rPr>
        <w:t>, и</w:t>
      </w:r>
    </w:p>
    <w:p w14:paraId="5072B621" w14:textId="77777777" w:rsidR="00CC1411" w:rsidRPr="00CC1411" w:rsidRDefault="00CC1411" w:rsidP="00CC1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BC2021A" w14:textId="77777777" w:rsidR="00CC1411" w:rsidRPr="00CC1411" w:rsidRDefault="00CC1411" w:rsidP="00CC1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 xml:space="preserve">_________________, __.__.____ г.р., паспорт: ____ ______, выдан __.__._____г. ____________________________, регистрация по адресу: ______, ул. ________, д. ___, кв. ____, именуемый в дальнейшем </w:t>
      </w:r>
      <w:r w:rsidRPr="00CC141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«Покупатель»</w:t>
      </w:r>
      <w:r w:rsidRPr="00CC1411">
        <w:rPr>
          <w:rFonts w:ascii="Times New Roman" w:eastAsia="Times New Roman" w:hAnsi="Times New Roman" w:cs="Times New Roman"/>
          <w:lang w:eastAsia="ru-RU"/>
        </w:rPr>
        <w:t>, заключили настоящий договор о нижеследующем:</w:t>
      </w:r>
    </w:p>
    <w:p w14:paraId="3CD791C9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500ACE7" w14:textId="77777777" w:rsidR="00CC1411" w:rsidRPr="00CC1411" w:rsidRDefault="00CC1411" w:rsidP="00CC1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411">
        <w:rPr>
          <w:rFonts w:ascii="Times New Roman" w:eastAsia="Times New Roman" w:hAnsi="Times New Roman" w:cs="Times New Roman"/>
          <w:sz w:val="21"/>
          <w:szCs w:val="21"/>
          <w:lang w:eastAsia="ru-RU"/>
        </w:rPr>
        <w:t>1.ПРЕДМЕТ ДОГОВОРА.</w:t>
      </w:r>
    </w:p>
    <w:p w14:paraId="75F5EE6F" w14:textId="77777777" w:rsidR="00CC1411" w:rsidRPr="00CC1411" w:rsidRDefault="00CC1411" w:rsidP="00CC1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6C91454" w14:textId="77777777" w:rsidR="00CC1411" w:rsidRPr="00CC1411" w:rsidRDefault="00CC1411" w:rsidP="00CC1411">
      <w:pPr>
        <w:numPr>
          <w:ilvl w:val="1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b/>
          <w:lang w:eastAsia="ru-RU"/>
        </w:rPr>
        <w:t xml:space="preserve">Продавец </w:t>
      </w:r>
      <w:r w:rsidRPr="00CC1411">
        <w:rPr>
          <w:rFonts w:ascii="Times New Roman" w:eastAsia="Times New Roman" w:hAnsi="Times New Roman" w:cs="Times New Roman"/>
          <w:lang w:eastAsia="ru-RU"/>
        </w:rPr>
        <w:t xml:space="preserve">передает, а 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 xml:space="preserve">Покупатель </w:t>
      </w:r>
      <w:r w:rsidRPr="00CC1411">
        <w:rPr>
          <w:rFonts w:ascii="Times New Roman" w:eastAsia="Times New Roman" w:hAnsi="Times New Roman" w:cs="Times New Roman"/>
          <w:lang w:eastAsia="ru-RU"/>
        </w:rPr>
        <w:t xml:space="preserve">принимает на условиях настоящего договора земельный участок в границах, указанных в кадастровом паспорте участка, общей площадью 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 xml:space="preserve">____ </w:t>
      </w:r>
      <w:proofErr w:type="spellStart"/>
      <w:proofErr w:type="gramStart"/>
      <w:r w:rsidRPr="00CC1411">
        <w:rPr>
          <w:rFonts w:ascii="Times New Roman" w:eastAsia="Times New Roman" w:hAnsi="Times New Roman" w:cs="Times New Roman"/>
          <w:b/>
          <w:lang w:eastAsia="ru-RU"/>
        </w:rPr>
        <w:t>кв.м</w:t>
      </w:r>
      <w:proofErr w:type="spellEnd"/>
      <w:proofErr w:type="gramEnd"/>
      <w:r w:rsidRPr="00CC1411">
        <w:rPr>
          <w:rFonts w:ascii="Times New Roman" w:eastAsia="Times New Roman" w:hAnsi="Times New Roman" w:cs="Times New Roman"/>
          <w:b/>
          <w:lang w:eastAsia="ru-RU"/>
        </w:rPr>
        <w:t>,</w:t>
      </w:r>
      <w:r w:rsidRPr="00CC1411">
        <w:rPr>
          <w:rFonts w:ascii="Times New Roman" w:eastAsia="Times New Roman" w:hAnsi="Times New Roman" w:cs="Times New Roman"/>
          <w:lang w:eastAsia="ru-RU"/>
        </w:rPr>
        <w:t xml:space="preserve"> расположенный по адресу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 xml:space="preserve">: Пермский край, Пермский муниципальный </w:t>
      </w:r>
      <w:proofErr w:type="gramStart"/>
      <w:r w:rsidRPr="00CC1411">
        <w:rPr>
          <w:rFonts w:ascii="Times New Roman" w:eastAsia="Times New Roman" w:hAnsi="Times New Roman" w:cs="Times New Roman"/>
          <w:b/>
          <w:lang w:eastAsia="ru-RU"/>
        </w:rPr>
        <w:t>округ,  _</w:t>
      </w:r>
      <w:proofErr w:type="gramEnd"/>
      <w:r w:rsidRPr="00CC1411">
        <w:rPr>
          <w:rFonts w:ascii="Times New Roman" w:eastAsia="Times New Roman" w:hAnsi="Times New Roman" w:cs="Times New Roman"/>
          <w:b/>
          <w:lang w:eastAsia="ru-RU"/>
        </w:rPr>
        <w:t>____________.</w:t>
      </w:r>
    </w:p>
    <w:p w14:paraId="1B1DCC09" w14:textId="77777777" w:rsidR="00CC1411" w:rsidRPr="00CC1411" w:rsidRDefault="00CC1411" w:rsidP="00CC14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>Категория земель: _____________________________.</w:t>
      </w:r>
    </w:p>
    <w:p w14:paraId="61292FF0" w14:textId="77777777" w:rsidR="00CC1411" w:rsidRPr="00CC1411" w:rsidRDefault="00CC1411" w:rsidP="00CC14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 xml:space="preserve">Кадастровый номер: 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>__________________________</w:t>
      </w:r>
      <w:r w:rsidRPr="00CC1411">
        <w:rPr>
          <w:rFonts w:ascii="Times New Roman" w:eastAsia="Times New Roman" w:hAnsi="Times New Roman" w:cs="Times New Roman"/>
          <w:lang w:eastAsia="ru-RU"/>
        </w:rPr>
        <w:t>.</w:t>
      </w:r>
    </w:p>
    <w:p w14:paraId="0420ECA6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>Разрешенное использование: _________________________________________________</w:t>
      </w:r>
      <w:proofErr w:type="gramStart"/>
      <w:r w:rsidRPr="00CC1411">
        <w:rPr>
          <w:rFonts w:ascii="Times New Roman" w:eastAsia="Times New Roman" w:hAnsi="Times New Roman" w:cs="Times New Roman"/>
          <w:lang w:eastAsia="ru-RU"/>
        </w:rPr>
        <w:t>_(</w:t>
      </w:r>
      <w:proofErr w:type="gramEnd"/>
      <w:r w:rsidRPr="00CC1411">
        <w:rPr>
          <w:rFonts w:ascii="Times New Roman" w:eastAsia="Times New Roman" w:hAnsi="Times New Roman" w:cs="Times New Roman"/>
          <w:lang w:eastAsia="ru-RU"/>
        </w:rPr>
        <w:t>далее – Участок).</w:t>
      </w:r>
    </w:p>
    <w:p w14:paraId="7E234357" w14:textId="7A06E750" w:rsidR="00CC1411" w:rsidRPr="00CC1411" w:rsidRDefault="00CC1411" w:rsidP="00CC1411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>Обременения _______________________________________________________.</w:t>
      </w:r>
    </w:p>
    <w:p w14:paraId="29DB52CC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E042F0E" w14:textId="77777777" w:rsidR="00CC1411" w:rsidRPr="00CC1411" w:rsidRDefault="00CC1411" w:rsidP="00CC1411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411">
        <w:rPr>
          <w:rFonts w:ascii="Times New Roman" w:eastAsia="Times New Roman" w:hAnsi="Times New Roman" w:cs="Times New Roman"/>
          <w:sz w:val="21"/>
          <w:szCs w:val="21"/>
          <w:lang w:eastAsia="ru-RU"/>
        </w:rPr>
        <w:t>2.СТОИМОСТЬ ЗЕМЕЛЬНОГО УЧАСТКА.</w:t>
      </w:r>
    </w:p>
    <w:p w14:paraId="618E08D8" w14:textId="77777777" w:rsidR="00CC1411" w:rsidRPr="00CC1411" w:rsidRDefault="00CC1411" w:rsidP="00CC1411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0F641BA" w14:textId="77777777" w:rsidR="00CC1411" w:rsidRPr="00CC1411" w:rsidRDefault="00CC1411" w:rsidP="00CC14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 xml:space="preserve">2.1. Стоимость Участка 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>_________</w:t>
      </w:r>
      <w:r w:rsidRPr="00CC1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1411">
        <w:rPr>
          <w:rFonts w:ascii="Times New Roman" w:eastAsia="Times New Roman" w:hAnsi="Times New Roman" w:cs="Times New Roman"/>
          <w:lang w:eastAsia="ru-RU"/>
        </w:rPr>
        <w:t>(сумма прописью) рублей 00 коп.</w:t>
      </w:r>
    </w:p>
    <w:p w14:paraId="22444EB2" w14:textId="77777777" w:rsidR="00CC1411" w:rsidRPr="00CC1411" w:rsidRDefault="00CC1411" w:rsidP="00CC14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>2.2.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CC1411">
        <w:rPr>
          <w:rFonts w:ascii="Times New Roman" w:eastAsia="Times New Roman" w:hAnsi="Times New Roman" w:cs="Times New Roman"/>
          <w:lang w:eastAsia="ru-RU"/>
        </w:rPr>
        <w:t xml:space="preserve">Задаток в сумме 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 xml:space="preserve">_______ </w:t>
      </w:r>
      <w:r w:rsidRPr="00CC1411">
        <w:rPr>
          <w:rFonts w:ascii="Times New Roman" w:eastAsia="Times New Roman" w:hAnsi="Times New Roman" w:cs="Times New Roman"/>
          <w:lang w:eastAsia="ru-RU"/>
        </w:rPr>
        <w:t>(Сумма прописью) рублей 00 коп</w:t>
      </w:r>
      <w:proofErr w:type="gramStart"/>
      <w:r w:rsidRPr="00CC1411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CC1411">
        <w:rPr>
          <w:rFonts w:ascii="Times New Roman" w:eastAsia="Times New Roman" w:hAnsi="Times New Roman" w:cs="Times New Roman"/>
          <w:lang w:eastAsia="ru-RU"/>
        </w:rPr>
        <w:t xml:space="preserve"> внесен 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>Покупателем</w:t>
      </w:r>
      <w:r w:rsidRPr="00CC1411">
        <w:rPr>
          <w:rFonts w:ascii="Times New Roman" w:eastAsia="Times New Roman" w:hAnsi="Times New Roman" w:cs="Times New Roman"/>
          <w:lang w:eastAsia="ru-RU"/>
        </w:rPr>
        <w:t xml:space="preserve"> на расчетный счет 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>Продавца</w:t>
      </w:r>
      <w:r w:rsidRPr="00CC1411">
        <w:rPr>
          <w:rFonts w:ascii="Times New Roman" w:eastAsia="Times New Roman" w:hAnsi="Times New Roman" w:cs="Times New Roman"/>
          <w:lang w:eastAsia="ru-RU"/>
        </w:rPr>
        <w:t xml:space="preserve"> и засчитывается в счет оплаты за Участок.</w:t>
      </w:r>
    </w:p>
    <w:p w14:paraId="584A4F93" w14:textId="27280504" w:rsidR="00CC1411" w:rsidRPr="00CC1411" w:rsidRDefault="00CC1411" w:rsidP="00CC14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 xml:space="preserve">2.3. За вычетом суммы задатка 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CC1411">
        <w:rPr>
          <w:rFonts w:ascii="Times New Roman" w:eastAsia="Times New Roman" w:hAnsi="Times New Roman" w:cs="Times New Roman"/>
          <w:lang w:eastAsia="ru-RU"/>
        </w:rPr>
        <w:t xml:space="preserve"> обязан заплатить 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CC1411">
        <w:rPr>
          <w:rFonts w:ascii="Times New Roman" w:eastAsia="Times New Roman" w:hAnsi="Times New Roman" w:cs="Times New Roman"/>
          <w:lang w:eastAsia="ru-RU"/>
        </w:rPr>
        <w:t xml:space="preserve"> (сумма прописью) рублей 00 коп. на расчетный счет УФК по Пермскому краю (Комитет имущественных отношений администрации Пермского муниципального района) …При перечислении, днем платежа считается </w:t>
      </w:r>
      <w:proofErr w:type="gramStart"/>
      <w:r w:rsidRPr="00CC1411">
        <w:rPr>
          <w:rFonts w:ascii="Times New Roman" w:eastAsia="Times New Roman" w:hAnsi="Times New Roman" w:cs="Times New Roman"/>
          <w:lang w:eastAsia="ru-RU"/>
        </w:rPr>
        <w:t>дата  перечисления</w:t>
      </w:r>
      <w:proofErr w:type="gramEnd"/>
      <w:r w:rsidRPr="00CC1411">
        <w:rPr>
          <w:rFonts w:ascii="Times New Roman" w:eastAsia="Times New Roman" w:hAnsi="Times New Roman" w:cs="Times New Roman"/>
          <w:lang w:eastAsia="ru-RU"/>
        </w:rPr>
        <w:t xml:space="preserve"> денежных средств на счета 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>Покупателя.</w:t>
      </w:r>
    </w:p>
    <w:p w14:paraId="35DBAEC4" w14:textId="77777777" w:rsidR="00CC1411" w:rsidRPr="00CC1411" w:rsidRDefault="00CC1411" w:rsidP="00CC1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7CC726A" w14:textId="77777777" w:rsidR="00CC1411" w:rsidRPr="00CC1411" w:rsidRDefault="00CC1411" w:rsidP="00CC1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411">
        <w:rPr>
          <w:rFonts w:ascii="Times New Roman" w:eastAsia="Times New Roman" w:hAnsi="Times New Roman" w:cs="Times New Roman"/>
          <w:sz w:val="21"/>
          <w:szCs w:val="21"/>
          <w:lang w:eastAsia="ru-RU"/>
        </w:rPr>
        <w:t>3.ОБЯЗАННОСТИ СТОРОН.</w:t>
      </w:r>
    </w:p>
    <w:p w14:paraId="094E24DA" w14:textId="77777777" w:rsidR="00CC1411" w:rsidRPr="00CC1411" w:rsidRDefault="00CC1411" w:rsidP="00CC1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5E87898" w14:textId="77777777" w:rsidR="00CC1411" w:rsidRPr="00CC1411" w:rsidRDefault="00CC1411" w:rsidP="00CC14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 xml:space="preserve">Продавец </w:t>
      </w:r>
      <w:r w:rsidRPr="00CC1411">
        <w:rPr>
          <w:rFonts w:ascii="Times New Roman" w:eastAsia="Times New Roman" w:hAnsi="Times New Roman" w:cs="Times New Roman"/>
          <w:lang w:eastAsia="ru-RU"/>
        </w:rPr>
        <w:t>обязуется:</w:t>
      </w:r>
    </w:p>
    <w:p w14:paraId="126717F1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>- передать Покупателю на условиях настоящего договора Участок;</w:t>
      </w:r>
    </w:p>
    <w:p w14:paraId="180E3F49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>- принять от Покупателя оплату стоимости Участка в размере, определенном в статье 2 настоящего договора.</w:t>
      </w:r>
    </w:p>
    <w:p w14:paraId="759E98FA" w14:textId="77777777" w:rsidR="00CC1411" w:rsidRPr="00CC1411" w:rsidRDefault="00CC1411" w:rsidP="00CC14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 xml:space="preserve">3.2. 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CC1411">
        <w:rPr>
          <w:rFonts w:ascii="Times New Roman" w:eastAsia="Times New Roman" w:hAnsi="Times New Roman" w:cs="Times New Roman"/>
          <w:lang w:eastAsia="ru-RU"/>
        </w:rPr>
        <w:t xml:space="preserve"> обязуется:</w:t>
      </w:r>
    </w:p>
    <w:p w14:paraId="605F9745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>- к моменту подписания настоящего договора оплатить стоимость Участка в размере, определенном в пункте 2.1 настоящего договора в полном объеме;</w:t>
      </w:r>
    </w:p>
    <w:p w14:paraId="4E3B13FF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>- осмотреть Участок в натуре, ознакомиться с его качественными и количественными характеристиками, подземными и наземными сооружениями, правовым режимом земель и принять на себя ответственность за совершенные (совершаемые) им любые действия, противоречащие законодательству Российской Федерации и ограничениям прав на использование, в том числе публичные сервитуты и обременения, объявленные уполномоченными органами;</w:t>
      </w:r>
    </w:p>
    <w:p w14:paraId="4B7B06FC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>- обеспечить соблюдение экологических, санитарных, противопожарных, технических, природоохранных и иных правил пользования земельным участком;</w:t>
      </w:r>
    </w:p>
    <w:p w14:paraId="130B8D09" w14:textId="455531EF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>- своевременно и полностью вносить земельный налог, а также вносить денежные средства при иных сборах, связанных с использованием земли.</w:t>
      </w:r>
    </w:p>
    <w:p w14:paraId="3D2E3AF5" w14:textId="77777777" w:rsidR="00CC1411" w:rsidRPr="00CC1411" w:rsidRDefault="00CC1411" w:rsidP="00CC1411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411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4.ПРАВО СОБСТВЕННОСТИ НА ЗЕМЕЛЬНЫЙ УЧАСТОК.</w:t>
      </w:r>
    </w:p>
    <w:p w14:paraId="319894AF" w14:textId="77777777" w:rsidR="00CC1411" w:rsidRPr="00CC1411" w:rsidRDefault="00CC1411" w:rsidP="00CC1411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58CC295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ab/>
        <w:t xml:space="preserve">4.1. Право собственности на земельный участок у 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CC1411">
        <w:rPr>
          <w:rFonts w:ascii="Times New Roman" w:eastAsia="Times New Roman" w:hAnsi="Times New Roman" w:cs="Times New Roman"/>
          <w:lang w:eastAsia="ru-RU"/>
        </w:rPr>
        <w:t xml:space="preserve"> возникает с момента регистрации права собственности на землю, оформленного в соответствии с действующим законодательством.</w:t>
      </w:r>
    </w:p>
    <w:p w14:paraId="4411B322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ab/>
        <w:t>4.2. Настоящий договор после полной оплаты его стоимости является бесспорным основанием для регистрации права собственности на земельный участок.</w:t>
      </w:r>
    </w:p>
    <w:p w14:paraId="7611F37E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ab/>
      </w:r>
    </w:p>
    <w:p w14:paraId="29B7284E" w14:textId="77777777" w:rsidR="00CC1411" w:rsidRPr="00CC1411" w:rsidRDefault="00CC1411" w:rsidP="00CC14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 xml:space="preserve">4.3. С момента возникновения у 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CC1411">
        <w:rPr>
          <w:rFonts w:ascii="Times New Roman" w:eastAsia="Times New Roman" w:hAnsi="Times New Roman" w:cs="Times New Roman"/>
          <w:lang w:eastAsia="ru-RU"/>
        </w:rPr>
        <w:t xml:space="preserve"> права собственности на земельный участок, ранее действовавший правовой режим земельного участка утрачивает силу.</w:t>
      </w:r>
    </w:p>
    <w:p w14:paraId="7291F1CE" w14:textId="77777777" w:rsidR="00CC1411" w:rsidRPr="00CC1411" w:rsidRDefault="00CC1411" w:rsidP="00CC141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3F651E3" w14:textId="77777777" w:rsidR="00CC1411" w:rsidRPr="00CC1411" w:rsidRDefault="00CC1411" w:rsidP="00CC1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411">
        <w:rPr>
          <w:rFonts w:ascii="Times New Roman" w:eastAsia="Times New Roman" w:hAnsi="Times New Roman" w:cs="Times New Roman"/>
          <w:sz w:val="21"/>
          <w:szCs w:val="21"/>
          <w:lang w:eastAsia="ru-RU"/>
        </w:rPr>
        <w:t>5.ОТВЕТСТВЕННОСТЬ СТОРОН.</w:t>
      </w:r>
    </w:p>
    <w:p w14:paraId="7BB05A96" w14:textId="77777777" w:rsidR="00CC1411" w:rsidRPr="00CC1411" w:rsidRDefault="00CC1411" w:rsidP="00CC1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79026A0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026A4F6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411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5.1. Стороны несут ответственность за ненадлежащее выполнение условий </w:t>
      </w:r>
      <w:r w:rsidRPr="00CC1411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договора в соответствии с действующим законодательством.</w:t>
      </w:r>
    </w:p>
    <w:p w14:paraId="55934D3A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F069E70" w14:textId="77777777" w:rsidR="00CC1411" w:rsidRPr="00CC1411" w:rsidRDefault="00CC1411" w:rsidP="00CC141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411">
        <w:rPr>
          <w:rFonts w:ascii="Times New Roman" w:eastAsia="Times New Roman" w:hAnsi="Times New Roman" w:cs="Times New Roman"/>
          <w:sz w:val="21"/>
          <w:szCs w:val="21"/>
          <w:lang w:eastAsia="ru-RU"/>
        </w:rPr>
        <w:t>6. РАССМОТРЕНИЕ СПОРОВ.</w:t>
      </w:r>
    </w:p>
    <w:p w14:paraId="0BF8E58A" w14:textId="77777777" w:rsidR="00CC1411" w:rsidRPr="00CC1411" w:rsidRDefault="00CC1411" w:rsidP="00CC141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68A911C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CC1411">
        <w:rPr>
          <w:rFonts w:ascii="Times New Roman" w:eastAsia="Times New Roman" w:hAnsi="Times New Roman" w:cs="Times New Roman"/>
          <w:lang w:eastAsia="ru-RU"/>
        </w:rPr>
        <w:t>6.1. Договор не может быть расторгнут в одностороннем порядке. Договор также не подлежит расторжению по соглашению сторон после его государственной регистрации.</w:t>
      </w:r>
    </w:p>
    <w:p w14:paraId="77C28F8B" w14:textId="7069829A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ab/>
        <w:t>6.2.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переговоров, стороны передают их на рассмотрение в суд или арбитражный суд.</w:t>
      </w:r>
    </w:p>
    <w:p w14:paraId="7E09B4AA" w14:textId="77777777" w:rsidR="00CC1411" w:rsidRPr="00CC1411" w:rsidRDefault="00CC1411" w:rsidP="00CC141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411">
        <w:rPr>
          <w:rFonts w:ascii="Times New Roman" w:eastAsia="Times New Roman" w:hAnsi="Times New Roman" w:cs="Times New Roman"/>
          <w:sz w:val="21"/>
          <w:szCs w:val="21"/>
          <w:lang w:eastAsia="ru-RU"/>
        </w:rPr>
        <w:t>7. ЗАКЛЮЧИТЕЛЬНЫЕ ПОЛОЖЕНИЯ.</w:t>
      </w:r>
    </w:p>
    <w:p w14:paraId="5564D09F" w14:textId="77777777" w:rsidR="00CC1411" w:rsidRPr="00CC1411" w:rsidRDefault="00CC1411" w:rsidP="00CC141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7A44F23" w14:textId="77777777" w:rsidR="00CC1411" w:rsidRPr="00CC1411" w:rsidRDefault="00CC1411" w:rsidP="00CC14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 xml:space="preserve">7.1. Договор составлен на основании нормативных актов, </w:t>
      </w:r>
      <w:proofErr w:type="gramStart"/>
      <w:r w:rsidRPr="00CC1411">
        <w:rPr>
          <w:rFonts w:ascii="Times New Roman" w:eastAsia="Times New Roman" w:hAnsi="Times New Roman" w:cs="Times New Roman"/>
          <w:lang w:eastAsia="ru-RU"/>
        </w:rPr>
        <w:t>действующих  на</w:t>
      </w:r>
      <w:proofErr w:type="gramEnd"/>
      <w:r w:rsidRPr="00CC1411">
        <w:rPr>
          <w:rFonts w:ascii="Times New Roman" w:eastAsia="Times New Roman" w:hAnsi="Times New Roman" w:cs="Times New Roman"/>
          <w:lang w:eastAsia="ru-RU"/>
        </w:rPr>
        <w:t xml:space="preserve"> момент заключения.</w:t>
      </w:r>
    </w:p>
    <w:p w14:paraId="157CB05C" w14:textId="77777777" w:rsidR="00CC1411" w:rsidRPr="00CC1411" w:rsidRDefault="00CC1411" w:rsidP="00CC14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>7.2. Изменения законодательства, препятствующие выполнению договорных обязательств, являются форс-мажорными.</w:t>
      </w:r>
    </w:p>
    <w:p w14:paraId="6B866733" w14:textId="77777777" w:rsidR="00CC1411" w:rsidRPr="00CC1411" w:rsidRDefault="00CC1411" w:rsidP="00CC14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>7.3. Договор вступает в силу с момента его подписания сторонами.</w:t>
      </w:r>
    </w:p>
    <w:p w14:paraId="1E320F0F" w14:textId="77777777" w:rsidR="00CC1411" w:rsidRPr="00CC1411" w:rsidRDefault="00CC1411" w:rsidP="00CC14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>7.4. В качестве неотъемлемой части договора к нему прилагаются:</w:t>
      </w:r>
    </w:p>
    <w:p w14:paraId="01786BEC" w14:textId="77777777" w:rsidR="00CC1411" w:rsidRPr="00CC1411" w:rsidRDefault="00CC1411" w:rsidP="00CC14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>акт установления цены продажи земельного участка (Приложение 1);</w:t>
      </w:r>
    </w:p>
    <w:p w14:paraId="03D0FC6D" w14:textId="77777777" w:rsidR="00CC1411" w:rsidRPr="00CC1411" w:rsidRDefault="00CC1411" w:rsidP="00CC14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>акт приема-передачи земельного участка (Приложение 2).</w:t>
      </w:r>
    </w:p>
    <w:p w14:paraId="0370A437" w14:textId="77777777" w:rsidR="00CC1411" w:rsidRPr="00CC1411" w:rsidRDefault="00CC1411" w:rsidP="00CC14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 xml:space="preserve">7.5. Договор составлен в 2-х экземплярах, имеющих одинаковую силу: первый из которых для 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>Продавца</w:t>
      </w:r>
      <w:r w:rsidRPr="00CC1411">
        <w:rPr>
          <w:rFonts w:ascii="Times New Roman" w:eastAsia="Times New Roman" w:hAnsi="Times New Roman" w:cs="Times New Roman"/>
          <w:lang w:eastAsia="ru-RU"/>
        </w:rPr>
        <w:t xml:space="preserve">, второй для 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CC1411">
        <w:rPr>
          <w:rFonts w:ascii="Times New Roman" w:eastAsia="Times New Roman" w:hAnsi="Times New Roman" w:cs="Times New Roman"/>
          <w:lang w:eastAsia="ru-RU"/>
        </w:rPr>
        <w:t>.</w:t>
      </w:r>
    </w:p>
    <w:p w14:paraId="13587CF3" w14:textId="77777777" w:rsidR="00CC1411" w:rsidRPr="00CC1411" w:rsidRDefault="00CC1411" w:rsidP="00CC14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44BE3BDD" w14:textId="77777777" w:rsidR="00CC1411" w:rsidRPr="00CC1411" w:rsidRDefault="00CC1411" w:rsidP="00CC141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411">
        <w:rPr>
          <w:rFonts w:ascii="Times New Roman" w:eastAsia="Times New Roman" w:hAnsi="Times New Roman" w:cs="Times New Roman"/>
          <w:sz w:val="21"/>
          <w:szCs w:val="21"/>
          <w:lang w:eastAsia="ru-RU"/>
        </w:rPr>
        <w:t>8. ПОДПИСИ СТОРОН</w:t>
      </w:r>
    </w:p>
    <w:p w14:paraId="510B5D88" w14:textId="77777777" w:rsidR="00CC1411" w:rsidRPr="00CC1411" w:rsidRDefault="00CC1411" w:rsidP="00CC141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C1018DA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>Продавец ________________ _______________            Покупатель: ________________ /____________</w:t>
      </w:r>
    </w:p>
    <w:p w14:paraId="509632FE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 xml:space="preserve">                                МП                                                                              </w:t>
      </w:r>
    </w:p>
    <w:p w14:paraId="2D2F2546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C463BC" wp14:editId="7333237F">
                <wp:simplePos x="0" y="0"/>
                <wp:positionH relativeFrom="column">
                  <wp:posOffset>3342200</wp:posOffset>
                </wp:positionH>
                <wp:positionV relativeFrom="paragraph">
                  <wp:posOffset>5910</wp:posOffset>
                </wp:positionV>
                <wp:extent cx="3259016" cy="571627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9016" cy="571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26"/>
                            </w:tblGrid>
                            <w:tr w:rsidR="00CC1411" w:rsidRPr="007A6F29" w14:paraId="65F4290A" w14:textId="77777777" w:rsidTr="007A6F29">
                              <w:trPr>
                                <w:trHeight w:val="1842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401A34D" w14:textId="77777777" w:rsidR="00CC1411" w:rsidRPr="00CC1411" w:rsidRDefault="00CC1411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C1411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 (ФИО)</w:t>
                                  </w:r>
                                </w:p>
                                <w:p w14:paraId="3DE294BE" w14:textId="77777777" w:rsidR="00CC1411" w:rsidRPr="00CC1411" w:rsidRDefault="00CC1411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C1411">
                                    <w:rPr>
                                      <w:rFonts w:ascii="Times New Roman" w:hAnsi="Times New Roman" w:cs="Times New Roman"/>
                                    </w:rPr>
                                    <w:t>Зарегистрирован по адресу: ________________________________________</w:t>
                                  </w:r>
                                </w:p>
                                <w:p w14:paraId="387119B6" w14:textId="77777777" w:rsidR="00CC1411" w:rsidRPr="007A6F29" w:rsidRDefault="00CC1411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bCs/>
                                    </w:rPr>
                                  </w:pPr>
                                  <w:r w:rsidRPr="00CC1411">
                                    <w:rPr>
                                      <w:rFonts w:ascii="Times New Roman" w:hAnsi="Times New Roman" w:cs="Times New Roman"/>
                                    </w:rPr>
                                    <w:t>Документ, удостоверяющий личность: паспорт ____ _______, выдан ____________г. и указать кем выдан</w:t>
                                  </w:r>
                                </w:p>
                              </w:tc>
                            </w:tr>
                          </w:tbl>
                          <w:p w14:paraId="62D7613D" w14:textId="77777777" w:rsidR="00CC1411" w:rsidRDefault="00CC1411" w:rsidP="00CC1411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BBA3D9E" w14:textId="77777777" w:rsidR="00CC1411" w:rsidRDefault="00CC1411" w:rsidP="00CC1411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2DADC26" w14:textId="77777777" w:rsidR="00CC1411" w:rsidRDefault="00CC1411" w:rsidP="00CC1411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113C5A20" w14:textId="77777777" w:rsidR="00CC1411" w:rsidRPr="00B9628E" w:rsidRDefault="00CC1411" w:rsidP="00CC1411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C463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3.15pt;margin-top:.45pt;width:256.6pt;height:45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26"/>
                      </w:tblGrid>
                      <w:tr w:rsidR="00CC1411" w:rsidRPr="007A6F29" w14:paraId="65F4290A" w14:textId="77777777" w:rsidTr="007A6F29">
                        <w:trPr>
                          <w:trHeight w:val="1842"/>
                        </w:trPr>
                        <w:tc>
                          <w:tcPr>
                            <w:tcW w:w="4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401A34D" w14:textId="77777777" w:rsidR="00CC1411" w:rsidRPr="00CC1411" w:rsidRDefault="00CC1411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1411">
                              <w:rPr>
                                <w:rFonts w:ascii="Times New Roman" w:hAnsi="Times New Roman" w:cs="Times New Roman"/>
                              </w:rPr>
                              <w:t>__________________________ (ФИО)</w:t>
                            </w:r>
                          </w:p>
                          <w:p w14:paraId="3DE294BE" w14:textId="77777777" w:rsidR="00CC1411" w:rsidRPr="00CC1411" w:rsidRDefault="00CC1411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1411">
                              <w:rPr>
                                <w:rFonts w:ascii="Times New Roman" w:hAnsi="Times New Roman" w:cs="Times New Roman"/>
                              </w:rPr>
                              <w:t>Зарегистрирован по адресу: ________________________________________</w:t>
                            </w:r>
                          </w:p>
                          <w:p w14:paraId="387119B6" w14:textId="77777777" w:rsidR="00CC1411" w:rsidRPr="007A6F29" w:rsidRDefault="00CC1411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bCs/>
                              </w:rPr>
                            </w:pPr>
                            <w:r w:rsidRPr="00CC1411">
                              <w:rPr>
                                <w:rFonts w:ascii="Times New Roman" w:hAnsi="Times New Roman" w:cs="Times New Roman"/>
                              </w:rPr>
                              <w:t>Документ, удостоверяющий личность: паспорт ____ _______, выдан ____________г. и указать кем выдан</w:t>
                            </w:r>
                          </w:p>
                        </w:tc>
                      </w:tr>
                    </w:tbl>
                    <w:p w14:paraId="62D7613D" w14:textId="77777777" w:rsidR="00CC1411" w:rsidRDefault="00CC1411" w:rsidP="00CC1411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7BBA3D9E" w14:textId="77777777" w:rsidR="00CC1411" w:rsidRDefault="00CC1411" w:rsidP="00CC1411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32DADC26" w14:textId="77777777" w:rsidR="00CC1411" w:rsidRDefault="00CC1411" w:rsidP="00CC1411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113C5A20" w14:textId="77777777" w:rsidR="00CC1411" w:rsidRPr="00B9628E" w:rsidRDefault="00CC1411" w:rsidP="00CC1411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C1411">
        <w:rPr>
          <w:rFonts w:ascii="Times New Roman" w:eastAsia="Times New Roman" w:hAnsi="Times New Roman" w:cs="Times New Roman"/>
          <w:lang w:eastAsia="ru-RU"/>
        </w:rPr>
        <w:tab/>
      </w:r>
      <w:r w:rsidRPr="00CC1411">
        <w:rPr>
          <w:rFonts w:ascii="Times New Roman" w:eastAsia="Times New Roman" w:hAnsi="Times New Roman" w:cs="Times New Roman"/>
          <w:lang w:eastAsia="ru-RU"/>
        </w:rPr>
        <w:tab/>
      </w:r>
      <w:r w:rsidRPr="00CC1411">
        <w:rPr>
          <w:rFonts w:ascii="Times New Roman" w:eastAsia="Times New Roman" w:hAnsi="Times New Roman" w:cs="Times New Roman"/>
          <w:lang w:eastAsia="ru-RU"/>
        </w:rPr>
        <w:tab/>
      </w:r>
      <w:r w:rsidRPr="00CC1411">
        <w:rPr>
          <w:rFonts w:ascii="Times New Roman" w:eastAsia="Times New Roman" w:hAnsi="Times New Roman" w:cs="Times New Roman"/>
          <w:lang w:eastAsia="ru-RU"/>
        </w:rPr>
        <w:tab/>
      </w:r>
      <w:r w:rsidRPr="00CC1411">
        <w:rPr>
          <w:rFonts w:ascii="Times New Roman" w:eastAsia="Times New Roman" w:hAnsi="Times New Roman" w:cs="Times New Roman"/>
          <w:lang w:eastAsia="ru-RU"/>
        </w:rPr>
        <w:tab/>
      </w:r>
      <w:r w:rsidRPr="00CC1411">
        <w:rPr>
          <w:rFonts w:ascii="Times New Roman" w:eastAsia="Times New Roman" w:hAnsi="Times New Roman" w:cs="Times New Roman"/>
          <w:lang w:eastAsia="ru-RU"/>
        </w:rPr>
        <w:tab/>
      </w:r>
      <w:r w:rsidRPr="00CC1411">
        <w:rPr>
          <w:rFonts w:ascii="Times New Roman" w:eastAsia="Times New Roman" w:hAnsi="Times New Roman" w:cs="Times New Roman"/>
          <w:lang w:eastAsia="ru-RU"/>
        </w:rPr>
        <w:tab/>
      </w:r>
      <w:r w:rsidRPr="00CC1411">
        <w:rPr>
          <w:rFonts w:ascii="Times New Roman" w:eastAsia="Times New Roman" w:hAnsi="Times New Roman" w:cs="Times New Roman"/>
          <w:lang w:eastAsia="ru-RU"/>
        </w:rPr>
        <w:tab/>
      </w:r>
      <w:r w:rsidRPr="00CC1411">
        <w:rPr>
          <w:rFonts w:ascii="Times New Roman" w:eastAsia="Times New Roman" w:hAnsi="Times New Roman" w:cs="Times New Roman"/>
          <w:lang w:eastAsia="ru-RU"/>
        </w:rPr>
        <w:tab/>
      </w:r>
      <w:r w:rsidRPr="00CC1411">
        <w:rPr>
          <w:rFonts w:ascii="Times New Roman" w:eastAsia="Times New Roman" w:hAnsi="Times New Roman" w:cs="Times New Roman"/>
          <w:lang w:eastAsia="ru-RU"/>
        </w:rPr>
        <w:tab/>
      </w:r>
      <w:r w:rsidRPr="00CC1411">
        <w:rPr>
          <w:rFonts w:ascii="Times New Roman" w:eastAsia="Times New Roman" w:hAnsi="Times New Roman" w:cs="Times New Roman"/>
          <w:lang w:eastAsia="ru-RU"/>
        </w:rPr>
        <w:tab/>
      </w:r>
      <w:r w:rsidRPr="00CC1411">
        <w:rPr>
          <w:rFonts w:ascii="Times New Roman" w:eastAsia="Times New Roman" w:hAnsi="Times New Roman" w:cs="Times New Roman"/>
          <w:lang w:eastAsia="ru-RU"/>
        </w:rPr>
        <w:tab/>
      </w:r>
      <w:r w:rsidRPr="00CC1411">
        <w:rPr>
          <w:rFonts w:ascii="Times New Roman" w:eastAsia="Times New Roman" w:hAnsi="Times New Roman" w:cs="Times New Roman"/>
          <w:lang w:eastAsia="ru-RU"/>
        </w:rPr>
        <w:tab/>
      </w:r>
      <w:r w:rsidRPr="00CC1411">
        <w:rPr>
          <w:rFonts w:ascii="Times New Roman" w:eastAsia="Times New Roman" w:hAnsi="Times New Roman" w:cs="Times New Roman"/>
          <w:lang w:eastAsia="ru-RU"/>
        </w:rPr>
        <w:tab/>
      </w:r>
    </w:p>
    <w:p w14:paraId="04B5B098" w14:textId="77777777" w:rsidR="00CC1411" w:rsidRPr="00CC1411" w:rsidRDefault="00CC1411" w:rsidP="00CC141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CC1411">
        <w:rPr>
          <w:rFonts w:ascii="Times New Roman" w:eastAsia="Times New Roman" w:hAnsi="Times New Roman" w:cs="Times New Roman"/>
          <w:lang w:val="x-none" w:eastAsia="x-none"/>
        </w:rPr>
        <w:t>Комитет</w:t>
      </w:r>
    </w:p>
    <w:p w14:paraId="4944799B" w14:textId="77777777" w:rsidR="00CC1411" w:rsidRPr="00CC1411" w:rsidRDefault="00CC1411" w:rsidP="00CC1411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CC1411">
        <w:rPr>
          <w:rFonts w:ascii="Times New Roman" w:eastAsia="Times New Roman" w:hAnsi="Times New Roman" w:cs="Times New Roman"/>
          <w:lang w:val="x-none" w:eastAsia="x-none"/>
        </w:rPr>
        <w:t>имущественных отношений</w:t>
      </w:r>
    </w:p>
    <w:p w14:paraId="62FA0699" w14:textId="77777777" w:rsidR="00CC1411" w:rsidRPr="00CC1411" w:rsidRDefault="00CC1411" w:rsidP="00CC1411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CC1411">
        <w:rPr>
          <w:rFonts w:ascii="Times New Roman" w:eastAsia="Times New Roman" w:hAnsi="Times New Roman" w:cs="Times New Roman"/>
          <w:lang w:val="x-none" w:eastAsia="x-none"/>
        </w:rPr>
        <w:t>администрации Пермского</w:t>
      </w:r>
    </w:p>
    <w:p w14:paraId="2CDC0CE0" w14:textId="77777777" w:rsidR="00CC1411" w:rsidRPr="00CC1411" w:rsidRDefault="00CC1411" w:rsidP="00CC141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CC1411">
        <w:rPr>
          <w:rFonts w:ascii="Times New Roman" w:eastAsia="Times New Roman" w:hAnsi="Times New Roman" w:cs="Times New Roman"/>
          <w:lang w:val="x-none" w:eastAsia="x-none"/>
        </w:rPr>
        <w:t xml:space="preserve">муниципального </w:t>
      </w:r>
      <w:r w:rsidRPr="00CC1411">
        <w:rPr>
          <w:rFonts w:ascii="Times New Roman" w:eastAsia="Times New Roman" w:hAnsi="Times New Roman" w:cs="Times New Roman"/>
          <w:lang w:eastAsia="x-none"/>
        </w:rPr>
        <w:t>округа</w:t>
      </w:r>
    </w:p>
    <w:p w14:paraId="10E6B96E" w14:textId="77777777" w:rsidR="00CC1411" w:rsidRPr="00CC1411" w:rsidRDefault="00CC1411" w:rsidP="00CC141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CC1411">
        <w:rPr>
          <w:rFonts w:ascii="Times New Roman" w:eastAsia="Times New Roman" w:hAnsi="Times New Roman" w:cs="Times New Roman"/>
          <w:lang w:val="x-none" w:eastAsia="x-none"/>
        </w:rPr>
        <w:t>г. Пермь, ул. Верхне</w:t>
      </w:r>
      <w:r w:rsidRPr="00CC1411">
        <w:rPr>
          <w:rFonts w:ascii="Times New Roman" w:eastAsia="Times New Roman" w:hAnsi="Times New Roman" w:cs="Times New Roman"/>
          <w:lang w:eastAsia="x-none"/>
        </w:rPr>
        <w:t>-М</w:t>
      </w:r>
      <w:proofErr w:type="spellStart"/>
      <w:r w:rsidRPr="00CC1411">
        <w:rPr>
          <w:rFonts w:ascii="Times New Roman" w:eastAsia="Times New Roman" w:hAnsi="Times New Roman" w:cs="Times New Roman"/>
          <w:lang w:val="x-none" w:eastAsia="x-none"/>
        </w:rPr>
        <w:t>уллинская</w:t>
      </w:r>
      <w:proofErr w:type="spellEnd"/>
      <w:r w:rsidRPr="00CC1411">
        <w:rPr>
          <w:rFonts w:ascii="Times New Roman" w:eastAsia="Times New Roman" w:hAnsi="Times New Roman" w:cs="Times New Roman"/>
          <w:lang w:val="x-none" w:eastAsia="x-none"/>
        </w:rPr>
        <w:t>, 7</w:t>
      </w:r>
      <w:r w:rsidRPr="00CC1411">
        <w:rPr>
          <w:rFonts w:ascii="Times New Roman" w:eastAsia="Times New Roman" w:hAnsi="Times New Roman" w:cs="Times New Roman"/>
          <w:lang w:eastAsia="x-none"/>
        </w:rPr>
        <w:t>4А</w:t>
      </w:r>
    </w:p>
    <w:p w14:paraId="7E647272" w14:textId="77777777" w:rsidR="00CC1411" w:rsidRPr="00CC1411" w:rsidRDefault="00CC1411" w:rsidP="00CC141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CC1411">
        <w:rPr>
          <w:rFonts w:ascii="Times New Roman" w:eastAsia="Times New Roman" w:hAnsi="Times New Roman" w:cs="Times New Roman"/>
          <w:lang w:val="x-none" w:eastAsia="x-none"/>
        </w:rPr>
        <w:t>ИНН 5948</w:t>
      </w:r>
      <w:r w:rsidRPr="00CC1411">
        <w:rPr>
          <w:rFonts w:ascii="Times New Roman" w:eastAsia="Times New Roman" w:hAnsi="Times New Roman" w:cs="Times New Roman"/>
          <w:lang w:eastAsia="x-none"/>
        </w:rPr>
        <w:t>066481</w:t>
      </w:r>
      <w:r w:rsidRPr="00CC1411">
        <w:rPr>
          <w:rFonts w:ascii="Times New Roman" w:eastAsia="Times New Roman" w:hAnsi="Times New Roman" w:cs="Times New Roman"/>
          <w:lang w:val="x-none" w:eastAsia="x-none"/>
        </w:rPr>
        <w:t xml:space="preserve"> КПП </w:t>
      </w:r>
      <w:r w:rsidRPr="00CC1411">
        <w:rPr>
          <w:rFonts w:ascii="Times New Roman" w:eastAsia="Times New Roman" w:hAnsi="Times New Roman" w:cs="Times New Roman"/>
          <w:lang w:eastAsia="x-none"/>
        </w:rPr>
        <w:t>594801001</w:t>
      </w:r>
    </w:p>
    <w:p w14:paraId="6E87762C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DCD7270" w14:textId="77777777" w:rsidR="00CC1411" w:rsidRPr="00CC1411" w:rsidRDefault="00CC1411" w:rsidP="00CC14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AC27A7" w14:textId="77777777" w:rsidR="00CC1411" w:rsidRPr="00CC1411" w:rsidRDefault="00CC1411" w:rsidP="00CC14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79F9E6" w14:textId="77777777" w:rsidR="00CC1411" w:rsidRPr="00CC1411" w:rsidRDefault="00CC1411" w:rsidP="00CC14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74CA4B" w14:textId="77777777" w:rsidR="00CC1411" w:rsidRPr="00CC1411" w:rsidRDefault="00CC1411" w:rsidP="00CC14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815BA3" w14:textId="77777777" w:rsidR="00CC1411" w:rsidRPr="00CC1411" w:rsidRDefault="00CC1411" w:rsidP="00CC14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9CD580" w14:textId="77777777" w:rsidR="00CC1411" w:rsidRPr="00CC1411" w:rsidRDefault="00CC1411" w:rsidP="00CC14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B78584" w14:textId="77777777" w:rsidR="00CC1411" w:rsidRPr="00CC1411" w:rsidRDefault="00CC1411" w:rsidP="00CC14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4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14:paraId="4989CFA7" w14:textId="77777777" w:rsidR="00CC1411" w:rsidRPr="00CC1411" w:rsidRDefault="00CC1411" w:rsidP="00CC1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46F00412" w14:textId="77777777" w:rsidR="00CC1411" w:rsidRPr="00CC1411" w:rsidRDefault="00CC1411" w:rsidP="00CC1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C1411">
        <w:rPr>
          <w:rFonts w:ascii="Times New Roman" w:eastAsia="Times New Roman" w:hAnsi="Times New Roman" w:cs="Times New Roman"/>
          <w:b/>
          <w:lang w:eastAsia="ru-RU"/>
        </w:rPr>
        <w:t>А К Т</w:t>
      </w:r>
    </w:p>
    <w:p w14:paraId="00D90E8B" w14:textId="77777777" w:rsidR="00CC1411" w:rsidRPr="00CC1411" w:rsidRDefault="00CC1411" w:rsidP="00CC141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CC1411">
        <w:rPr>
          <w:rFonts w:ascii="Times New Roman" w:eastAsia="Times New Roman" w:hAnsi="Times New Roman" w:cs="Times New Roman"/>
          <w:b/>
          <w:lang w:eastAsia="ru-RU"/>
        </w:rPr>
        <w:t>приема-передачи земельного участка к договору купли-продажи</w:t>
      </w:r>
    </w:p>
    <w:p w14:paraId="220FA278" w14:textId="77777777" w:rsidR="00CC1411" w:rsidRPr="00CC1411" w:rsidRDefault="00CC1411" w:rsidP="00CC141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 xml:space="preserve">№ ____ от </w:t>
      </w:r>
      <w:r w:rsidRPr="00CC1411">
        <w:rPr>
          <w:rFonts w:ascii="Times New Roman" w:eastAsia="Times New Roman" w:hAnsi="Times New Roman" w:cs="Times New Roman"/>
          <w:szCs w:val="20"/>
          <w:lang w:eastAsia="ru-RU"/>
        </w:rPr>
        <w:t>«__</w:t>
      </w:r>
      <w:proofErr w:type="gramStart"/>
      <w:r w:rsidRPr="00CC1411">
        <w:rPr>
          <w:rFonts w:ascii="Times New Roman" w:eastAsia="Times New Roman" w:hAnsi="Times New Roman" w:cs="Times New Roman"/>
          <w:szCs w:val="20"/>
          <w:lang w:eastAsia="ru-RU"/>
        </w:rPr>
        <w:t>_»_</w:t>
      </w:r>
      <w:proofErr w:type="gramEnd"/>
      <w:r w:rsidRPr="00CC1411">
        <w:rPr>
          <w:rFonts w:ascii="Times New Roman" w:eastAsia="Times New Roman" w:hAnsi="Times New Roman" w:cs="Times New Roman"/>
          <w:szCs w:val="20"/>
          <w:lang w:eastAsia="ru-RU"/>
        </w:rPr>
        <w:t xml:space="preserve">_________2026 </w:t>
      </w:r>
      <w:r w:rsidRPr="00CC1411">
        <w:rPr>
          <w:rFonts w:ascii="Times New Roman" w:eastAsia="Times New Roman" w:hAnsi="Times New Roman" w:cs="Times New Roman"/>
          <w:lang w:eastAsia="ru-RU"/>
        </w:rPr>
        <w:t>г.</w:t>
      </w:r>
    </w:p>
    <w:p w14:paraId="4CD8A35F" w14:textId="77777777" w:rsidR="00CC1411" w:rsidRPr="00CC1411" w:rsidRDefault="00CC1411" w:rsidP="00CC141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</w:p>
    <w:p w14:paraId="2E004752" w14:textId="77777777" w:rsidR="00CC1411" w:rsidRPr="00CC1411" w:rsidRDefault="00CC1411" w:rsidP="00CC141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>Пермский край</w:t>
      </w:r>
    </w:p>
    <w:p w14:paraId="5BBCE1D0" w14:textId="30365578" w:rsidR="00CC1411" w:rsidRPr="00CC1411" w:rsidRDefault="00CC1411" w:rsidP="00CC1411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 xml:space="preserve">Пермский муниципальный округ                  </w:t>
      </w:r>
      <w:r w:rsidRPr="00CC1411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</w:t>
      </w:r>
      <w:proofErr w:type="gramStart"/>
      <w:r w:rsidRPr="00CC1411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CC1411">
        <w:rPr>
          <w:rFonts w:ascii="Times New Roman" w:eastAsia="Times New Roman" w:hAnsi="Times New Roman" w:cs="Times New Roman"/>
          <w:szCs w:val="20"/>
          <w:lang w:eastAsia="ru-RU"/>
        </w:rPr>
        <w:t>«</w:t>
      </w:r>
      <w:proofErr w:type="gramEnd"/>
      <w:r w:rsidRPr="00CC1411">
        <w:rPr>
          <w:rFonts w:ascii="Times New Roman" w:eastAsia="Times New Roman" w:hAnsi="Times New Roman" w:cs="Times New Roman"/>
          <w:szCs w:val="20"/>
          <w:lang w:eastAsia="ru-RU"/>
        </w:rPr>
        <w:t>__</w:t>
      </w:r>
      <w:proofErr w:type="gramStart"/>
      <w:r w:rsidRPr="00CC1411">
        <w:rPr>
          <w:rFonts w:ascii="Times New Roman" w:eastAsia="Times New Roman" w:hAnsi="Times New Roman" w:cs="Times New Roman"/>
          <w:szCs w:val="20"/>
          <w:lang w:eastAsia="ru-RU"/>
        </w:rPr>
        <w:t>_»_</w:t>
      </w:r>
      <w:proofErr w:type="gramEnd"/>
      <w:r w:rsidRPr="00CC1411">
        <w:rPr>
          <w:rFonts w:ascii="Times New Roman" w:eastAsia="Times New Roman" w:hAnsi="Times New Roman" w:cs="Times New Roman"/>
          <w:szCs w:val="20"/>
          <w:lang w:eastAsia="ru-RU"/>
        </w:rPr>
        <w:t xml:space="preserve">_________2026 </w:t>
      </w:r>
      <w:r w:rsidRPr="00CC1411">
        <w:rPr>
          <w:rFonts w:ascii="Times New Roman" w:eastAsia="Times New Roman" w:hAnsi="Times New Roman" w:cs="Times New Roman"/>
          <w:lang w:eastAsia="ru-RU"/>
        </w:rPr>
        <w:t>г.</w:t>
      </w:r>
    </w:p>
    <w:p w14:paraId="782FDE46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F6F0AFB" w14:textId="77777777" w:rsidR="00CC1411" w:rsidRPr="00CC1411" w:rsidRDefault="00CC1411" w:rsidP="00CC1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 xml:space="preserve">Комитет имущественных отношений администрации Пермского муниципального округа, в лице председателя Комитета имущественных отношений администрации Пермского муниципального округа 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>____________________</w:t>
      </w:r>
      <w:r w:rsidRPr="00CC1411">
        <w:rPr>
          <w:rFonts w:ascii="Times New Roman" w:eastAsia="Times New Roman" w:hAnsi="Times New Roman" w:cs="Times New Roman"/>
          <w:lang w:eastAsia="ru-RU"/>
        </w:rPr>
        <w:t xml:space="preserve">, действующий на основании Положения, именуемый в дальнейшем 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Pr="00CC1411">
        <w:rPr>
          <w:rFonts w:ascii="Times New Roman" w:eastAsia="Times New Roman" w:hAnsi="Times New Roman" w:cs="Times New Roman"/>
          <w:lang w:eastAsia="ru-RU"/>
        </w:rPr>
        <w:t>, и</w:t>
      </w:r>
    </w:p>
    <w:p w14:paraId="42051A39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8CBCAC8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 xml:space="preserve">_________________, __.__.____ г.р., паспорт: ____ ______, выдан __.__._____г. ____________________________, регистрация по адресу: ______, ул. ________, д. ___, кв. ____, именуемый в дальнейшем </w:t>
      </w:r>
      <w:r w:rsidRPr="00CC141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«Покупатель»</w:t>
      </w:r>
      <w:r w:rsidRPr="00CC1411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CC1411">
        <w:rPr>
          <w:rFonts w:ascii="Times New Roman" w:eastAsia="Times New Roman" w:hAnsi="Times New Roman" w:cs="Times New Roman"/>
          <w:lang w:eastAsia="ru-RU"/>
        </w:rPr>
        <w:t>заключили настоящий Акт о нижеследующем:</w:t>
      </w:r>
    </w:p>
    <w:p w14:paraId="1D2F3ED6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88A6BF6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15C9C80" w14:textId="77777777" w:rsidR="00CC1411" w:rsidRPr="00CC1411" w:rsidRDefault="00CC1411" w:rsidP="00CC1411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 xml:space="preserve">«Продавец» передал, «Покупатель» принял земельный участок общей площадью 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 xml:space="preserve">_____ </w:t>
      </w:r>
      <w:proofErr w:type="spellStart"/>
      <w:r w:rsidRPr="00CC1411">
        <w:rPr>
          <w:rFonts w:ascii="Times New Roman" w:eastAsia="Times New Roman" w:hAnsi="Times New Roman" w:cs="Times New Roman"/>
          <w:b/>
          <w:lang w:eastAsia="ru-RU"/>
        </w:rPr>
        <w:t>кв.м</w:t>
      </w:r>
      <w:proofErr w:type="spellEnd"/>
      <w:r w:rsidRPr="00CC1411">
        <w:rPr>
          <w:rFonts w:ascii="Times New Roman" w:eastAsia="Times New Roman" w:hAnsi="Times New Roman" w:cs="Times New Roman"/>
          <w:lang w:eastAsia="ru-RU"/>
        </w:rPr>
        <w:t xml:space="preserve">, расположенный по адресу: 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 xml:space="preserve">Пермский край, Пермский район, __________________________________________, </w:t>
      </w:r>
      <w:r w:rsidRPr="00CC1411">
        <w:rPr>
          <w:rFonts w:ascii="Times New Roman" w:eastAsia="Times New Roman" w:hAnsi="Times New Roman" w:cs="Times New Roman"/>
          <w:lang w:eastAsia="ru-RU"/>
        </w:rPr>
        <w:t>с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CC1411">
        <w:rPr>
          <w:rFonts w:ascii="Times New Roman" w:eastAsia="Times New Roman" w:hAnsi="Times New Roman" w:cs="Times New Roman"/>
          <w:lang w:eastAsia="ru-RU"/>
        </w:rPr>
        <w:t xml:space="preserve">кадастровым номером: </w:t>
      </w:r>
      <w:r w:rsidRPr="00CC1411">
        <w:rPr>
          <w:rFonts w:ascii="Times New Roman" w:eastAsia="Times New Roman" w:hAnsi="Times New Roman" w:cs="Times New Roman"/>
          <w:b/>
          <w:lang w:eastAsia="ru-RU"/>
        </w:rPr>
        <w:t>______________________.</w:t>
      </w:r>
    </w:p>
    <w:p w14:paraId="48ECB610" w14:textId="77777777" w:rsidR="00CC1411" w:rsidRPr="00CC1411" w:rsidRDefault="00CC1411" w:rsidP="00CC1411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>Претензий по качеству и состоянию участка у Покупателя не имеется.</w:t>
      </w:r>
    </w:p>
    <w:p w14:paraId="3C115C4E" w14:textId="77777777" w:rsidR="00CC1411" w:rsidRPr="00CC1411" w:rsidRDefault="00CC1411" w:rsidP="00CC1411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>Настоящий акт составлен в двух экземплярах по одному к каждому экземпляру договора купли-продажи.</w:t>
      </w:r>
    </w:p>
    <w:p w14:paraId="010EE3AC" w14:textId="77777777" w:rsidR="00CC1411" w:rsidRPr="00CC1411" w:rsidRDefault="00CC1411" w:rsidP="00CC1411">
      <w:pPr>
        <w:spacing w:after="0" w:line="340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14:paraId="3340EDF7" w14:textId="77777777" w:rsidR="00CC1411" w:rsidRPr="00CC1411" w:rsidRDefault="00CC1411" w:rsidP="00CC1411">
      <w:pPr>
        <w:spacing w:after="120" w:line="480" w:lineRule="auto"/>
        <w:ind w:left="142"/>
        <w:jc w:val="center"/>
        <w:rPr>
          <w:rFonts w:ascii="Times New Roman" w:eastAsia="Times New Roman" w:hAnsi="Times New Roman" w:cs="Times New Roman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>Подписи сторон:</w:t>
      </w:r>
    </w:p>
    <w:p w14:paraId="5CF5E436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C1411">
        <w:rPr>
          <w:rFonts w:ascii="Times New Roman" w:eastAsia="Times New Roman" w:hAnsi="Times New Roman" w:cs="Times New Roman"/>
          <w:lang w:eastAsia="ru-RU"/>
        </w:rPr>
        <w:t xml:space="preserve">«Продавец» ___________ </w:t>
      </w:r>
      <w:r w:rsidRPr="00CC1411">
        <w:rPr>
          <w:rFonts w:ascii="Times New Roman" w:eastAsia="Times New Roman" w:hAnsi="Times New Roman" w:cs="Times New Roman"/>
          <w:szCs w:val="20"/>
          <w:lang w:eastAsia="ru-RU"/>
        </w:rPr>
        <w:t>_______________</w:t>
      </w:r>
      <w:r w:rsidRPr="00CC1411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proofErr w:type="gramStart"/>
      <w:r w:rsidRPr="00CC1411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CC1411">
        <w:rPr>
          <w:rFonts w:ascii="Times New Roman" w:eastAsia="Times New Roman" w:hAnsi="Times New Roman" w:cs="Times New Roman"/>
          <w:lang w:eastAsia="ru-RU"/>
        </w:rPr>
        <w:t xml:space="preserve">Покупатель» </w:t>
      </w:r>
      <w:r w:rsidRPr="00CC1411">
        <w:rPr>
          <w:rFonts w:ascii="Times New Roman" w:eastAsia="Times New Roman" w:hAnsi="Times New Roman" w:cs="Times New Roman"/>
          <w:szCs w:val="20"/>
          <w:lang w:eastAsia="ru-RU"/>
        </w:rPr>
        <w:t>________________</w:t>
      </w:r>
      <w:r w:rsidRPr="00CC141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/____________</w:t>
      </w:r>
    </w:p>
    <w:p w14:paraId="6040DBE5" w14:textId="77777777" w:rsidR="00CC1411" w:rsidRPr="00CC1411" w:rsidRDefault="00CC1411" w:rsidP="00CC14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141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E5B740" wp14:editId="06B3CC53">
                <wp:simplePos x="0" y="0"/>
                <wp:positionH relativeFrom="column">
                  <wp:posOffset>3502660</wp:posOffset>
                </wp:positionH>
                <wp:positionV relativeFrom="paragraph">
                  <wp:posOffset>220980</wp:posOffset>
                </wp:positionV>
                <wp:extent cx="3267075" cy="7138670"/>
                <wp:effectExtent l="0" t="0" r="9525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713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26"/>
                            </w:tblGrid>
                            <w:tr w:rsidR="00CC1411" w:rsidRPr="002914D3" w14:paraId="03F6EBA0" w14:textId="77777777" w:rsidTr="0071370F">
                              <w:trPr>
                                <w:trHeight w:val="1842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75F5581" w14:textId="77777777" w:rsidR="00CC1411" w:rsidRPr="00CC1411" w:rsidRDefault="00CC1411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C1411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 (ФИО)</w:t>
                                  </w:r>
                                </w:p>
                                <w:p w14:paraId="2F6009EF" w14:textId="77777777" w:rsidR="00CC1411" w:rsidRPr="00CC1411" w:rsidRDefault="00CC1411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C1411">
                                    <w:rPr>
                                      <w:rFonts w:ascii="Times New Roman" w:hAnsi="Times New Roman" w:cs="Times New Roman"/>
                                    </w:rPr>
                                    <w:t>Зарегистрирован по адресу: ________________________________________</w:t>
                                  </w:r>
                                </w:p>
                                <w:p w14:paraId="1269E806" w14:textId="77777777" w:rsidR="00CC1411" w:rsidRPr="002914D3" w:rsidRDefault="00CC1411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bCs/>
                                    </w:rPr>
                                  </w:pPr>
                                  <w:r w:rsidRPr="00CC1411">
                                    <w:rPr>
                                      <w:rFonts w:ascii="Times New Roman" w:hAnsi="Times New Roman" w:cs="Times New Roman"/>
                                    </w:rPr>
                                    <w:t>Документ, удостоверяющий личность: паспорт ____ _______, выдан ____________г. и указать кем выдан</w:t>
                                  </w:r>
                                </w:p>
                              </w:tc>
                            </w:tr>
                          </w:tbl>
                          <w:p w14:paraId="32BA0A81" w14:textId="77777777" w:rsidR="00CC1411" w:rsidRPr="00F86CF5" w:rsidRDefault="00CC1411" w:rsidP="00CC14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5B740" id="Text Box 3" o:spid="_x0000_s1027" type="#_x0000_t202" style="position:absolute;left:0;text-align:left;margin-left:275.8pt;margin-top:17.4pt;width:257.25pt;height:56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26"/>
                      </w:tblGrid>
                      <w:tr w:rsidR="00CC1411" w:rsidRPr="002914D3" w14:paraId="03F6EBA0" w14:textId="77777777" w:rsidTr="0071370F">
                        <w:trPr>
                          <w:trHeight w:val="1842"/>
                        </w:trPr>
                        <w:tc>
                          <w:tcPr>
                            <w:tcW w:w="4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75F5581" w14:textId="77777777" w:rsidR="00CC1411" w:rsidRPr="00CC1411" w:rsidRDefault="00CC1411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1411">
                              <w:rPr>
                                <w:rFonts w:ascii="Times New Roman" w:hAnsi="Times New Roman" w:cs="Times New Roman"/>
                              </w:rPr>
                              <w:t>__________________________ (ФИО)</w:t>
                            </w:r>
                          </w:p>
                          <w:p w14:paraId="2F6009EF" w14:textId="77777777" w:rsidR="00CC1411" w:rsidRPr="00CC1411" w:rsidRDefault="00CC1411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1411">
                              <w:rPr>
                                <w:rFonts w:ascii="Times New Roman" w:hAnsi="Times New Roman" w:cs="Times New Roman"/>
                              </w:rPr>
                              <w:t>Зарегистрирован по адресу: ________________________________________</w:t>
                            </w:r>
                          </w:p>
                          <w:p w14:paraId="1269E806" w14:textId="77777777" w:rsidR="00CC1411" w:rsidRPr="002914D3" w:rsidRDefault="00CC1411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bCs/>
                              </w:rPr>
                            </w:pPr>
                            <w:r w:rsidRPr="00CC1411">
                              <w:rPr>
                                <w:rFonts w:ascii="Times New Roman" w:hAnsi="Times New Roman" w:cs="Times New Roman"/>
                              </w:rPr>
                              <w:t>Документ, удостоверяющий личность: паспорт ____ _______, выдан ____________г. и указать кем выдан</w:t>
                            </w:r>
                          </w:p>
                        </w:tc>
                      </w:tr>
                    </w:tbl>
                    <w:p w14:paraId="32BA0A81" w14:textId="77777777" w:rsidR="00CC1411" w:rsidRPr="00F86CF5" w:rsidRDefault="00CC1411" w:rsidP="00CC1411"/>
                  </w:txbxContent>
                </v:textbox>
              </v:shape>
            </w:pict>
          </mc:Fallback>
        </mc:AlternateContent>
      </w:r>
      <w:r w:rsidRPr="00CC1411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</w:t>
      </w:r>
      <w:r w:rsidRPr="00CC14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МП                                                                             </w:t>
      </w:r>
      <w:r w:rsidRPr="00CC141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C141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C141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C141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C141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C141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C141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C141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C141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C141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C141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C141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C141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C141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3340D47B" w14:textId="77777777" w:rsidR="00CC1411" w:rsidRPr="00CC1411" w:rsidRDefault="00CC1411" w:rsidP="00CC141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CC1411">
        <w:rPr>
          <w:rFonts w:ascii="Times New Roman" w:eastAsia="Times New Roman" w:hAnsi="Times New Roman" w:cs="Times New Roman"/>
          <w:lang w:val="x-none" w:eastAsia="x-none"/>
        </w:rPr>
        <w:t>Комитет</w:t>
      </w:r>
    </w:p>
    <w:p w14:paraId="592448ED" w14:textId="77777777" w:rsidR="00CC1411" w:rsidRPr="00CC1411" w:rsidRDefault="00CC1411" w:rsidP="00CC1411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CC1411">
        <w:rPr>
          <w:rFonts w:ascii="Times New Roman" w:eastAsia="Times New Roman" w:hAnsi="Times New Roman" w:cs="Times New Roman"/>
          <w:lang w:val="x-none" w:eastAsia="x-none"/>
        </w:rPr>
        <w:t>имущественных отношений</w:t>
      </w:r>
    </w:p>
    <w:p w14:paraId="600E888F" w14:textId="77777777" w:rsidR="00CC1411" w:rsidRPr="00CC1411" w:rsidRDefault="00CC1411" w:rsidP="00CC1411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CC1411">
        <w:rPr>
          <w:rFonts w:ascii="Times New Roman" w:eastAsia="Times New Roman" w:hAnsi="Times New Roman" w:cs="Times New Roman"/>
          <w:lang w:val="x-none" w:eastAsia="x-none"/>
        </w:rPr>
        <w:t>администрации Пермского</w:t>
      </w:r>
    </w:p>
    <w:p w14:paraId="2899B556" w14:textId="77777777" w:rsidR="00CC1411" w:rsidRPr="00CC1411" w:rsidRDefault="00CC1411" w:rsidP="00CC141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CC1411">
        <w:rPr>
          <w:rFonts w:ascii="Times New Roman" w:eastAsia="Times New Roman" w:hAnsi="Times New Roman" w:cs="Times New Roman"/>
          <w:lang w:val="x-none" w:eastAsia="x-none"/>
        </w:rPr>
        <w:t xml:space="preserve">муниципального </w:t>
      </w:r>
      <w:r w:rsidRPr="00CC1411">
        <w:rPr>
          <w:rFonts w:ascii="Times New Roman" w:eastAsia="Times New Roman" w:hAnsi="Times New Roman" w:cs="Times New Roman"/>
          <w:lang w:eastAsia="x-none"/>
        </w:rPr>
        <w:t>округа</w:t>
      </w:r>
    </w:p>
    <w:p w14:paraId="2BCE607C" w14:textId="77777777" w:rsidR="00CC1411" w:rsidRPr="00CC1411" w:rsidRDefault="00CC1411" w:rsidP="00CC141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CC1411">
        <w:rPr>
          <w:rFonts w:ascii="Times New Roman" w:eastAsia="Times New Roman" w:hAnsi="Times New Roman" w:cs="Times New Roman"/>
          <w:lang w:val="x-none" w:eastAsia="x-none"/>
        </w:rPr>
        <w:t>г. Пермь, ул. Верхне</w:t>
      </w:r>
      <w:r w:rsidRPr="00CC1411">
        <w:rPr>
          <w:rFonts w:ascii="Times New Roman" w:eastAsia="Times New Roman" w:hAnsi="Times New Roman" w:cs="Times New Roman"/>
          <w:lang w:eastAsia="x-none"/>
        </w:rPr>
        <w:t>-М</w:t>
      </w:r>
      <w:proofErr w:type="spellStart"/>
      <w:r w:rsidRPr="00CC1411">
        <w:rPr>
          <w:rFonts w:ascii="Times New Roman" w:eastAsia="Times New Roman" w:hAnsi="Times New Roman" w:cs="Times New Roman"/>
          <w:lang w:val="x-none" w:eastAsia="x-none"/>
        </w:rPr>
        <w:t>уллинская</w:t>
      </w:r>
      <w:proofErr w:type="spellEnd"/>
      <w:r w:rsidRPr="00CC1411">
        <w:rPr>
          <w:rFonts w:ascii="Times New Roman" w:eastAsia="Times New Roman" w:hAnsi="Times New Roman" w:cs="Times New Roman"/>
          <w:lang w:val="x-none" w:eastAsia="x-none"/>
        </w:rPr>
        <w:t>, 7</w:t>
      </w:r>
      <w:r w:rsidRPr="00CC1411">
        <w:rPr>
          <w:rFonts w:ascii="Times New Roman" w:eastAsia="Times New Roman" w:hAnsi="Times New Roman" w:cs="Times New Roman"/>
          <w:lang w:eastAsia="x-none"/>
        </w:rPr>
        <w:t>4А</w:t>
      </w:r>
    </w:p>
    <w:p w14:paraId="27585063" w14:textId="77777777" w:rsidR="00CC1411" w:rsidRPr="00CC1411" w:rsidRDefault="00CC1411" w:rsidP="00CC141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CC1411">
        <w:rPr>
          <w:rFonts w:ascii="Times New Roman" w:eastAsia="Times New Roman" w:hAnsi="Times New Roman" w:cs="Times New Roman"/>
          <w:lang w:val="x-none" w:eastAsia="x-none"/>
        </w:rPr>
        <w:t>ИНН 5948</w:t>
      </w:r>
      <w:r w:rsidRPr="00CC1411">
        <w:rPr>
          <w:rFonts w:ascii="Times New Roman" w:eastAsia="Times New Roman" w:hAnsi="Times New Roman" w:cs="Times New Roman"/>
          <w:lang w:eastAsia="x-none"/>
        </w:rPr>
        <w:t>066481</w:t>
      </w:r>
      <w:r w:rsidRPr="00CC1411">
        <w:rPr>
          <w:rFonts w:ascii="Times New Roman" w:eastAsia="Times New Roman" w:hAnsi="Times New Roman" w:cs="Times New Roman"/>
          <w:lang w:val="x-none" w:eastAsia="x-none"/>
        </w:rPr>
        <w:t xml:space="preserve"> КПП </w:t>
      </w:r>
      <w:r w:rsidRPr="00CC1411">
        <w:rPr>
          <w:rFonts w:ascii="Times New Roman" w:eastAsia="Times New Roman" w:hAnsi="Times New Roman" w:cs="Times New Roman"/>
          <w:lang w:eastAsia="x-none"/>
        </w:rPr>
        <w:t>594801001</w:t>
      </w:r>
    </w:p>
    <w:p w14:paraId="0210A98E" w14:textId="77777777" w:rsidR="00CC1411" w:rsidRPr="00CC1411" w:rsidRDefault="00CC1411" w:rsidP="00CC1411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4559EB" w14:textId="77777777" w:rsidR="00CC1411" w:rsidRPr="00CC1411" w:rsidRDefault="00CC1411" w:rsidP="00CC1411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4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14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14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14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14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14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14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14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14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3976218" w14:textId="77777777" w:rsidR="00CC1411" w:rsidRPr="00CC1411" w:rsidRDefault="00CC1411" w:rsidP="00CC1411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9AF567" w14:textId="77777777" w:rsidR="00CC1411" w:rsidRPr="00CC1411" w:rsidRDefault="00CC1411" w:rsidP="00CC1411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C56396" w14:textId="77777777" w:rsidR="00CC1411" w:rsidRPr="00CC1411" w:rsidRDefault="00CC1411" w:rsidP="00CC1411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8A2BEF" w14:textId="77777777" w:rsidR="00CC1411" w:rsidRPr="00CC1411" w:rsidRDefault="00CC1411" w:rsidP="00CC1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AB08C2" w14:textId="77777777" w:rsidR="00CC1411" w:rsidRPr="00CC1411" w:rsidRDefault="00CC1411" w:rsidP="00CC1411">
      <w:pPr>
        <w:tabs>
          <w:tab w:val="left" w:pos="2132"/>
        </w:tabs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CC1411" w:rsidRPr="00CC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23FF"/>
    <w:multiLevelType w:val="multilevel"/>
    <w:tmpl w:val="6C6E3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914396E"/>
    <w:multiLevelType w:val="singleLevel"/>
    <w:tmpl w:val="EE7A7FBE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3DA52D38"/>
    <w:multiLevelType w:val="hybridMultilevel"/>
    <w:tmpl w:val="9F063080"/>
    <w:lvl w:ilvl="0" w:tplc="2B6C3F8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79655C58"/>
    <w:multiLevelType w:val="multilevel"/>
    <w:tmpl w:val="6DC0F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num w:numId="1" w16cid:durableId="1335571612">
    <w:abstractNumId w:val="1"/>
  </w:num>
  <w:num w:numId="2" w16cid:durableId="1213079212">
    <w:abstractNumId w:val="2"/>
  </w:num>
  <w:num w:numId="3" w16cid:durableId="749961031">
    <w:abstractNumId w:val="0"/>
  </w:num>
  <w:num w:numId="4" w16cid:durableId="1781951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5CAC"/>
    <w:rsid w:val="00002F0D"/>
    <w:rsid w:val="000043C0"/>
    <w:rsid w:val="00006ABD"/>
    <w:rsid w:val="00010494"/>
    <w:rsid w:val="00012030"/>
    <w:rsid w:val="00020183"/>
    <w:rsid w:val="00020F31"/>
    <w:rsid w:val="00032F44"/>
    <w:rsid w:val="000378A0"/>
    <w:rsid w:val="000607F1"/>
    <w:rsid w:val="00061A1F"/>
    <w:rsid w:val="00062137"/>
    <w:rsid w:val="0006272B"/>
    <w:rsid w:val="00071AB0"/>
    <w:rsid w:val="00077CF6"/>
    <w:rsid w:val="00082817"/>
    <w:rsid w:val="00082C27"/>
    <w:rsid w:val="000847F9"/>
    <w:rsid w:val="000862D2"/>
    <w:rsid w:val="000901FD"/>
    <w:rsid w:val="000B1520"/>
    <w:rsid w:val="000B4360"/>
    <w:rsid w:val="000C0913"/>
    <w:rsid w:val="000C611B"/>
    <w:rsid w:val="000D2DBE"/>
    <w:rsid w:val="000D3A12"/>
    <w:rsid w:val="000E0045"/>
    <w:rsid w:val="000E0D3D"/>
    <w:rsid w:val="000F2CAB"/>
    <w:rsid w:val="000F3C85"/>
    <w:rsid w:val="000F6A4F"/>
    <w:rsid w:val="00101BB6"/>
    <w:rsid w:val="00102B61"/>
    <w:rsid w:val="0010798D"/>
    <w:rsid w:val="00107EDA"/>
    <w:rsid w:val="00120210"/>
    <w:rsid w:val="00122DFE"/>
    <w:rsid w:val="00124796"/>
    <w:rsid w:val="00126B6A"/>
    <w:rsid w:val="0013216D"/>
    <w:rsid w:val="00133AEB"/>
    <w:rsid w:val="00134979"/>
    <w:rsid w:val="001449D5"/>
    <w:rsid w:val="00152C17"/>
    <w:rsid w:val="001618B3"/>
    <w:rsid w:val="0016273C"/>
    <w:rsid w:val="0016486B"/>
    <w:rsid w:val="001675CD"/>
    <w:rsid w:val="001724FC"/>
    <w:rsid w:val="001746DA"/>
    <w:rsid w:val="00176875"/>
    <w:rsid w:val="001824C3"/>
    <w:rsid w:val="00186690"/>
    <w:rsid w:val="00193C79"/>
    <w:rsid w:val="00193CE4"/>
    <w:rsid w:val="001940AC"/>
    <w:rsid w:val="001A0BA3"/>
    <w:rsid w:val="001A3CB4"/>
    <w:rsid w:val="001A4356"/>
    <w:rsid w:val="001A579B"/>
    <w:rsid w:val="001C00CC"/>
    <w:rsid w:val="001C0281"/>
    <w:rsid w:val="001C2C29"/>
    <w:rsid w:val="001C7A99"/>
    <w:rsid w:val="001D175E"/>
    <w:rsid w:val="001D3520"/>
    <w:rsid w:val="001D509C"/>
    <w:rsid w:val="001E07B3"/>
    <w:rsid w:val="001E4D72"/>
    <w:rsid w:val="001E5BA8"/>
    <w:rsid w:val="001E65EA"/>
    <w:rsid w:val="001E7E95"/>
    <w:rsid w:val="001F5E07"/>
    <w:rsid w:val="00215A18"/>
    <w:rsid w:val="00230398"/>
    <w:rsid w:val="00232D48"/>
    <w:rsid w:val="00233B88"/>
    <w:rsid w:val="00235FE9"/>
    <w:rsid w:val="002377AC"/>
    <w:rsid w:val="0024582F"/>
    <w:rsid w:val="002474F3"/>
    <w:rsid w:val="00247F5F"/>
    <w:rsid w:val="00253E4B"/>
    <w:rsid w:val="0025690D"/>
    <w:rsid w:val="00267A72"/>
    <w:rsid w:val="00273B33"/>
    <w:rsid w:val="00291102"/>
    <w:rsid w:val="0029418A"/>
    <w:rsid w:val="002B37FF"/>
    <w:rsid w:val="002C34A0"/>
    <w:rsid w:val="002C60E7"/>
    <w:rsid w:val="002D0D4A"/>
    <w:rsid w:val="002D7273"/>
    <w:rsid w:val="002E0721"/>
    <w:rsid w:val="002E18A5"/>
    <w:rsid w:val="002E2C70"/>
    <w:rsid w:val="002F78AB"/>
    <w:rsid w:val="002F7AC3"/>
    <w:rsid w:val="002F7BFF"/>
    <w:rsid w:val="003012C4"/>
    <w:rsid w:val="00302C85"/>
    <w:rsid w:val="003040AD"/>
    <w:rsid w:val="00306B9A"/>
    <w:rsid w:val="003105DD"/>
    <w:rsid w:val="003158C3"/>
    <w:rsid w:val="00317DA8"/>
    <w:rsid w:val="00327EAB"/>
    <w:rsid w:val="00342C42"/>
    <w:rsid w:val="0034507A"/>
    <w:rsid w:val="003509BD"/>
    <w:rsid w:val="00351013"/>
    <w:rsid w:val="00363C6D"/>
    <w:rsid w:val="00383499"/>
    <w:rsid w:val="00385663"/>
    <w:rsid w:val="003858C3"/>
    <w:rsid w:val="00387029"/>
    <w:rsid w:val="00391904"/>
    <w:rsid w:val="003963B7"/>
    <w:rsid w:val="003A035C"/>
    <w:rsid w:val="003B59E4"/>
    <w:rsid w:val="003C0DFB"/>
    <w:rsid w:val="003D2A18"/>
    <w:rsid w:val="003D39D8"/>
    <w:rsid w:val="003D3D3D"/>
    <w:rsid w:val="003E44F1"/>
    <w:rsid w:val="003E7F64"/>
    <w:rsid w:val="003F20CB"/>
    <w:rsid w:val="003F4ACC"/>
    <w:rsid w:val="00401E85"/>
    <w:rsid w:val="00401F96"/>
    <w:rsid w:val="004035E2"/>
    <w:rsid w:val="00403C75"/>
    <w:rsid w:val="0041514F"/>
    <w:rsid w:val="00415716"/>
    <w:rsid w:val="00425B9B"/>
    <w:rsid w:val="004262CF"/>
    <w:rsid w:val="00436285"/>
    <w:rsid w:val="00453A70"/>
    <w:rsid w:val="004543A3"/>
    <w:rsid w:val="00455765"/>
    <w:rsid w:val="004619F0"/>
    <w:rsid w:val="00462D40"/>
    <w:rsid w:val="004704BB"/>
    <w:rsid w:val="004819ED"/>
    <w:rsid w:val="00497753"/>
    <w:rsid w:val="004A26E0"/>
    <w:rsid w:val="004A2D28"/>
    <w:rsid w:val="004A6FB3"/>
    <w:rsid w:val="004B5CAC"/>
    <w:rsid w:val="004C0ACF"/>
    <w:rsid w:val="004D1C16"/>
    <w:rsid w:val="004D3FE7"/>
    <w:rsid w:val="004D634D"/>
    <w:rsid w:val="004F08A6"/>
    <w:rsid w:val="004F43E8"/>
    <w:rsid w:val="004F5A1C"/>
    <w:rsid w:val="004F6E18"/>
    <w:rsid w:val="00500792"/>
    <w:rsid w:val="0050535F"/>
    <w:rsid w:val="0051429D"/>
    <w:rsid w:val="005153BF"/>
    <w:rsid w:val="00520643"/>
    <w:rsid w:val="005321B6"/>
    <w:rsid w:val="00535278"/>
    <w:rsid w:val="00535D4A"/>
    <w:rsid w:val="00540516"/>
    <w:rsid w:val="00541D99"/>
    <w:rsid w:val="005617B5"/>
    <w:rsid w:val="005650F8"/>
    <w:rsid w:val="00573374"/>
    <w:rsid w:val="00592C42"/>
    <w:rsid w:val="005A322C"/>
    <w:rsid w:val="005B73B9"/>
    <w:rsid w:val="005C056E"/>
    <w:rsid w:val="005C23E4"/>
    <w:rsid w:val="005D5E99"/>
    <w:rsid w:val="005E4EF5"/>
    <w:rsid w:val="005E678A"/>
    <w:rsid w:val="005E6897"/>
    <w:rsid w:val="005F3383"/>
    <w:rsid w:val="00602292"/>
    <w:rsid w:val="0060727B"/>
    <w:rsid w:val="00610D80"/>
    <w:rsid w:val="00613385"/>
    <w:rsid w:val="00615E39"/>
    <w:rsid w:val="0062344C"/>
    <w:rsid w:val="00625320"/>
    <w:rsid w:val="00632AEF"/>
    <w:rsid w:val="006412E9"/>
    <w:rsid w:val="006457A9"/>
    <w:rsid w:val="0066424F"/>
    <w:rsid w:val="006711C6"/>
    <w:rsid w:val="006714C0"/>
    <w:rsid w:val="00672931"/>
    <w:rsid w:val="00690700"/>
    <w:rsid w:val="00690CEA"/>
    <w:rsid w:val="00697B2E"/>
    <w:rsid w:val="006A3DCC"/>
    <w:rsid w:val="006A4588"/>
    <w:rsid w:val="006A55C1"/>
    <w:rsid w:val="006B4FFE"/>
    <w:rsid w:val="006C3445"/>
    <w:rsid w:val="006C7F61"/>
    <w:rsid w:val="006E1B42"/>
    <w:rsid w:val="006E4C5C"/>
    <w:rsid w:val="006F0F1F"/>
    <w:rsid w:val="006F1266"/>
    <w:rsid w:val="0070357D"/>
    <w:rsid w:val="00706A2C"/>
    <w:rsid w:val="00706DED"/>
    <w:rsid w:val="00713060"/>
    <w:rsid w:val="00713BA4"/>
    <w:rsid w:val="00733099"/>
    <w:rsid w:val="007432D2"/>
    <w:rsid w:val="00757BD8"/>
    <w:rsid w:val="00757F3B"/>
    <w:rsid w:val="007606F4"/>
    <w:rsid w:val="00773452"/>
    <w:rsid w:val="00775B1D"/>
    <w:rsid w:val="00776119"/>
    <w:rsid w:val="00785636"/>
    <w:rsid w:val="00797CB8"/>
    <w:rsid w:val="007A190E"/>
    <w:rsid w:val="007B04A2"/>
    <w:rsid w:val="007B455A"/>
    <w:rsid w:val="007B4E85"/>
    <w:rsid w:val="007B5987"/>
    <w:rsid w:val="007C2E6C"/>
    <w:rsid w:val="007D3369"/>
    <w:rsid w:val="007D56C6"/>
    <w:rsid w:val="007E015B"/>
    <w:rsid w:val="007E2C91"/>
    <w:rsid w:val="007E615E"/>
    <w:rsid w:val="007F153F"/>
    <w:rsid w:val="007F260A"/>
    <w:rsid w:val="007F64AD"/>
    <w:rsid w:val="00800360"/>
    <w:rsid w:val="00807B3D"/>
    <w:rsid w:val="00831555"/>
    <w:rsid w:val="00843201"/>
    <w:rsid w:val="008464AD"/>
    <w:rsid w:val="00850C1F"/>
    <w:rsid w:val="0086328D"/>
    <w:rsid w:val="008635AE"/>
    <w:rsid w:val="00874C82"/>
    <w:rsid w:val="00881BD8"/>
    <w:rsid w:val="00884F3B"/>
    <w:rsid w:val="00887661"/>
    <w:rsid w:val="00894264"/>
    <w:rsid w:val="008A42B4"/>
    <w:rsid w:val="008B0D50"/>
    <w:rsid w:val="008B635A"/>
    <w:rsid w:val="008C0A23"/>
    <w:rsid w:val="008C3B57"/>
    <w:rsid w:val="008C3BE5"/>
    <w:rsid w:val="008C5D60"/>
    <w:rsid w:val="008D79E5"/>
    <w:rsid w:val="008E1171"/>
    <w:rsid w:val="008E74E9"/>
    <w:rsid w:val="008F2214"/>
    <w:rsid w:val="008F231C"/>
    <w:rsid w:val="008F2569"/>
    <w:rsid w:val="008F4DB5"/>
    <w:rsid w:val="00904820"/>
    <w:rsid w:val="00905477"/>
    <w:rsid w:val="00905922"/>
    <w:rsid w:val="00931400"/>
    <w:rsid w:val="009429EE"/>
    <w:rsid w:val="0094481C"/>
    <w:rsid w:val="0095188A"/>
    <w:rsid w:val="009610F2"/>
    <w:rsid w:val="00965A68"/>
    <w:rsid w:val="00966941"/>
    <w:rsid w:val="00974F11"/>
    <w:rsid w:val="00980CE1"/>
    <w:rsid w:val="0098264C"/>
    <w:rsid w:val="0098290A"/>
    <w:rsid w:val="0098699D"/>
    <w:rsid w:val="00987DB7"/>
    <w:rsid w:val="009933C9"/>
    <w:rsid w:val="00996BA1"/>
    <w:rsid w:val="009A247A"/>
    <w:rsid w:val="009B5918"/>
    <w:rsid w:val="009B7E85"/>
    <w:rsid w:val="009C0381"/>
    <w:rsid w:val="009C23E9"/>
    <w:rsid w:val="009C4667"/>
    <w:rsid w:val="009D0023"/>
    <w:rsid w:val="009E0371"/>
    <w:rsid w:val="009E7352"/>
    <w:rsid w:val="009F5CBE"/>
    <w:rsid w:val="00A062C1"/>
    <w:rsid w:val="00A11725"/>
    <w:rsid w:val="00A11746"/>
    <w:rsid w:val="00A22F81"/>
    <w:rsid w:val="00A237CE"/>
    <w:rsid w:val="00A24AF2"/>
    <w:rsid w:val="00A277A1"/>
    <w:rsid w:val="00A36D37"/>
    <w:rsid w:val="00A43952"/>
    <w:rsid w:val="00A45FA2"/>
    <w:rsid w:val="00A47AD9"/>
    <w:rsid w:val="00A56EE7"/>
    <w:rsid w:val="00A603A8"/>
    <w:rsid w:val="00A62C2C"/>
    <w:rsid w:val="00A6354F"/>
    <w:rsid w:val="00A64117"/>
    <w:rsid w:val="00A66462"/>
    <w:rsid w:val="00A80D5B"/>
    <w:rsid w:val="00A8239C"/>
    <w:rsid w:val="00A85A35"/>
    <w:rsid w:val="00A95F20"/>
    <w:rsid w:val="00A97B8B"/>
    <w:rsid w:val="00AA420E"/>
    <w:rsid w:val="00AB68D2"/>
    <w:rsid w:val="00AC4456"/>
    <w:rsid w:val="00AE61A0"/>
    <w:rsid w:val="00AE6B61"/>
    <w:rsid w:val="00AE79D2"/>
    <w:rsid w:val="00AF2D91"/>
    <w:rsid w:val="00B00D74"/>
    <w:rsid w:val="00B01AF9"/>
    <w:rsid w:val="00B0345C"/>
    <w:rsid w:val="00B1347F"/>
    <w:rsid w:val="00B14E9B"/>
    <w:rsid w:val="00B162BB"/>
    <w:rsid w:val="00B216B1"/>
    <w:rsid w:val="00B253DC"/>
    <w:rsid w:val="00B32E35"/>
    <w:rsid w:val="00B353F9"/>
    <w:rsid w:val="00B35A87"/>
    <w:rsid w:val="00B40228"/>
    <w:rsid w:val="00B4672F"/>
    <w:rsid w:val="00B508F8"/>
    <w:rsid w:val="00B54477"/>
    <w:rsid w:val="00B716C3"/>
    <w:rsid w:val="00B72222"/>
    <w:rsid w:val="00B72739"/>
    <w:rsid w:val="00B74AEA"/>
    <w:rsid w:val="00B808C2"/>
    <w:rsid w:val="00B813FD"/>
    <w:rsid w:val="00B82055"/>
    <w:rsid w:val="00B83E30"/>
    <w:rsid w:val="00B90DE4"/>
    <w:rsid w:val="00B961A1"/>
    <w:rsid w:val="00B97A33"/>
    <w:rsid w:val="00BA41A9"/>
    <w:rsid w:val="00BA6E2E"/>
    <w:rsid w:val="00BB1B04"/>
    <w:rsid w:val="00BB34B2"/>
    <w:rsid w:val="00BC057B"/>
    <w:rsid w:val="00BC51C2"/>
    <w:rsid w:val="00BD4022"/>
    <w:rsid w:val="00BD56E4"/>
    <w:rsid w:val="00BD57C9"/>
    <w:rsid w:val="00BE0A04"/>
    <w:rsid w:val="00BF58DC"/>
    <w:rsid w:val="00C03FEB"/>
    <w:rsid w:val="00C07BA9"/>
    <w:rsid w:val="00C11767"/>
    <w:rsid w:val="00C11BE6"/>
    <w:rsid w:val="00C20F04"/>
    <w:rsid w:val="00C22C47"/>
    <w:rsid w:val="00C3277E"/>
    <w:rsid w:val="00C34613"/>
    <w:rsid w:val="00C36A35"/>
    <w:rsid w:val="00C44D95"/>
    <w:rsid w:val="00C45A21"/>
    <w:rsid w:val="00C461AA"/>
    <w:rsid w:val="00C52BBF"/>
    <w:rsid w:val="00C553F3"/>
    <w:rsid w:val="00C67E7D"/>
    <w:rsid w:val="00C737BD"/>
    <w:rsid w:val="00C87490"/>
    <w:rsid w:val="00C970CC"/>
    <w:rsid w:val="00CA187C"/>
    <w:rsid w:val="00CA20D0"/>
    <w:rsid w:val="00CA74F5"/>
    <w:rsid w:val="00CA7C33"/>
    <w:rsid w:val="00CA7C82"/>
    <w:rsid w:val="00CB07DF"/>
    <w:rsid w:val="00CC00F6"/>
    <w:rsid w:val="00CC1411"/>
    <w:rsid w:val="00CD1762"/>
    <w:rsid w:val="00CD4DB7"/>
    <w:rsid w:val="00CD510D"/>
    <w:rsid w:val="00CF77DC"/>
    <w:rsid w:val="00D07D3F"/>
    <w:rsid w:val="00D334A3"/>
    <w:rsid w:val="00D425F3"/>
    <w:rsid w:val="00D4354D"/>
    <w:rsid w:val="00D506C7"/>
    <w:rsid w:val="00D563DD"/>
    <w:rsid w:val="00D634E5"/>
    <w:rsid w:val="00D65755"/>
    <w:rsid w:val="00D755FD"/>
    <w:rsid w:val="00D8480B"/>
    <w:rsid w:val="00D878FE"/>
    <w:rsid w:val="00D9066D"/>
    <w:rsid w:val="00D9137F"/>
    <w:rsid w:val="00DA3D26"/>
    <w:rsid w:val="00DA49DB"/>
    <w:rsid w:val="00DA716F"/>
    <w:rsid w:val="00DB2199"/>
    <w:rsid w:val="00DC21B6"/>
    <w:rsid w:val="00DC715C"/>
    <w:rsid w:val="00DD66FB"/>
    <w:rsid w:val="00DE0FCF"/>
    <w:rsid w:val="00DE3BAC"/>
    <w:rsid w:val="00DF26FA"/>
    <w:rsid w:val="00E0479E"/>
    <w:rsid w:val="00E15F82"/>
    <w:rsid w:val="00E3081B"/>
    <w:rsid w:val="00E30B7B"/>
    <w:rsid w:val="00E33A74"/>
    <w:rsid w:val="00E345DB"/>
    <w:rsid w:val="00E36E93"/>
    <w:rsid w:val="00E443B4"/>
    <w:rsid w:val="00E67766"/>
    <w:rsid w:val="00E709A0"/>
    <w:rsid w:val="00E727B5"/>
    <w:rsid w:val="00E729BE"/>
    <w:rsid w:val="00E90E8F"/>
    <w:rsid w:val="00E91939"/>
    <w:rsid w:val="00E92D9D"/>
    <w:rsid w:val="00E96EEC"/>
    <w:rsid w:val="00E9739A"/>
    <w:rsid w:val="00EA1657"/>
    <w:rsid w:val="00EB5313"/>
    <w:rsid w:val="00EB55A6"/>
    <w:rsid w:val="00ED1493"/>
    <w:rsid w:val="00EE02D2"/>
    <w:rsid w:val="00EE05DB"/>
    <w:rsid w:val="00EF0380"/>
    <w:rsid w:val="00EF4044"/>
    <w:rsid w:val="00F03777"/>
    <w:rsid w:val="00F065A6"/>
    <w:rsid w:val="00F0682E"/>
    <w:rsid w:val="00F10078"/>
    <w:rsid w:val="00F153E9"/>
    <w:rsid w:val="00F17E9B"/>
    <w:rsid w:val="00F2185A"/>
    <w:rsid w:val="00F227EA"/>
    <w:rsid w:val="00F2760C"/>
    <w:rsid w:val="00F34892"/>
    <w:rsid w:val="00F45791"/>
    <w:rsid w:val="00F517F0"/>
    <w:rsid w:val="00F528E5"/>
    <w:rsid w:val="00F560E2"/>
    <w:rsid w:val="00F67226"/>
    <w:rsid w:val="00F76E86"/>
    <w:rsid w:val="00F9429B"/>
    <w:rsid w:val="00F95DE8"/>
    <w:rsid w:val="00F974B8"/>
    <w:rsid w:val="00FA1E69"/>
    <w:rsid w:val="00FA3C9F"/>
    <w:rsid w:val="00FB0531"/>
    <w:rsid w:val="00FB56EF"/>
    <w:rsid w:val="00FD4DC5"/>
    <w:rsid w:val="00FE39DC"/>
    <w:rsid w:val="00FE6DEC"/>
    <w:rsid w:val="00FE7222"/>
    <w:rsid w:val="00FF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1F5C8"/>
  <w15:docId w15:val="{7C5FA52C-3059-494F-8CCF-F4E218E03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5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7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AE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07DF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E0045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A36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rm-mail@ural.r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F937D-267B-4D25-8164-82E5E299A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2636</TotalTime>
  <Pages>22</Pages>
  <Words>11101</Words>
  <Characters>63280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kiozem2-01</dc:creator>
  <cp:lastModifiedBy>User</cp:lastModifiedBy>
  <cp:revision>90</cp:revision>
  <cp:lastPrinted>2023-08-29T08:17:00Z</cp:lastPrinted>
  <dcterms:created xsi:type="dcterms:W3CDTF">2026-01-12T04:11:00Z</dcterms:created>
  <dcterms:modified xsi:type="dcterms:W3CDTF">2026-07-07T10:49:00Z</dcterms:modified>
</cp:coreProperties>
</file>